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142" w:tblpY="600"/>
        <w:tblOverlap w:val="never"/>
        <w:tblW w:w="9498" w:type="dxa"/>
        <w:tblLayout w:type="fixed"/>
        <w:tblCellMar>
          <w:left w:w="0" w:type="dxa"/>
          <w:right w:w="0" w:type="dxa"/>
        </w:tblCellMar>
        <w:tblLook w:val="01E0" w:firstRow="1" w:lastRow="1" w:firstColumn="1" w:lastColumn="1" w:noHBand="0" w:noVBand="0"/>
      </w:tblPr>
      <w:tblGrid>
        <w:gridCol w:w="9498"/>
      </w:tblGrid>
      <w:tr w:rsidR="00BB18A6" w:rsidRPr="006447B9" w:rsidTr="001F3A33">
        <w:trPr>
          <w:trHeight w:val="5249"/>
        </w:trPr>
        <w:tc>
          <w:tcPr>
            <w:tcW w:w="9498" w:type="dxa"/>
            <w:tcMar>
              <w:top w:w="0" w:type="dxa"/>
              <w:left w:w="0" w:type="dxa"/>
              <w:bottom w:w="560" w:type="dxa"/>
              <w:right w:w="0" w:type="dxa"/>
            </w:tcMar>
          </w:tcPr>
          <w:p w:rsidR="00BB18A6" w:rsidRPr="001F3A33" w:rsidRDefault="00BB18A6" w:rsidP="001F3A33">
            <w:pPr>
              <w:pStyle w:val="1"/>
              <w:ind w:right="282"/>
              <w:jc w:val="center"/>
              <w:rPr>
                <w:b/>
                <w:i/>
                <w:sz w:val="28"/>
                <w:szCs w:val="28"/>
              </w:rPr>
            </w:pPr>
            <w:bookmarkStart w:id="0" w:name="_GoBack"/>
            <w:bookmarkEnd w:id="0"/>
            <w:r w:rsidRPr="001F3A33">
              <w:rPr>
                <w:b/>
                <w:sz w:val="28"/>
                <w:szCs w:val="28"/>
              </w:rPr>
              <w:t>СОБРАНИЕ ПРЕДСТАВИТЕЛЕЙ</w:t>
            </w:r>
          </w:p>
          <w:p w:rsidR="00BB18A6" w:rsidRPr="006447B9" w:rsidRDefault="00BB18A6" w:rsidP="001F3A33">
            <w:pPr>
              <w:pStyle w:val="1"/>
              <w:ind w:right="282"/>
              <w:jc w:val="center"/>
              <w:rPr>
                <w:b/>
                <w:i/>
                <w:szCs w:val="24"/>
                <w:u w:val="single"/>
              </w:rPr>
            </w:pPr>
            <w:r w:rsidRPr="006447B9">
              <w:rPr>
                <w:b/>
                <w:szCs w:val="24"/>
              </w:rPr>
              <w:t>НЕКОУЗСКОГО МУНИЦИПАЛЬНОГО РАЙОНА ЯРОСЛАВСКОЙ ОБЛАСТИ</w:t>
            </w:r>
          </w:p>
          <w:p w:rsidR="00BB18A6" w:rsidRPr="006447B9" w:rsidRDefault="00BB18A6" w:rsidP="001F3A33">
            <w:pPr>
              <w:pStyle w:val="1"/>
              <w:ind w:right="282"/>
              <w:rPr>
                <w:szCs w:val="24"/>
              </w:rPr>
            </w:pPr>
            <w:r w:rsidRPr="006447B9">
              <w:rPr>
                <w:szCs w:val="24"/>
              </w:rPr>
              <w:t>_____________________________________________</w:t>
            </w:r>
            <w:r w:rsidR="001F3A33">
              <w:rPr>
                <w:szCs w:val="24"/>
              </w:rPr>
              <w:t>_______________________________</w:t>
            </w:r>
          </w:p>
          <w:p w:rsidR="00BB18A6" w:rsidRPr="001F3A33" w:rsidRDefault="00BB18A6" w:rsidP="001F3A33">
            <w:pPr>
              <w:ind w:right="282"/>
              <w:jc w:val="center"/>
              <w:rPr>
                <w:b/>
              </w:rPr>
            </w:pPr>
            <w:r w:rsidRPr="001F3A33">
              <w:rPr>
                <w:b/>
              </w:rPr>
              <w:t>152730, с. Новый Некоуз, ул. Советская, д. 23, телефон (48547) 2-16-65, факс (48547) 2-15-52</w:t>
            </w:r>
          </w:p>
          <w:p w:rsidR="00BB18A6" w:rsidRPr="001F3A33" w:rsidRDefault="00BB18A6" w:rsidP="001F3A33">
            <w:pPr>
              <w:ind w:right="282"/>
              <w:jc w:val="center"/>
              <w:rPr>
                <w:b/>
                <w:lang w:val="en-US"/>
              </w:rPr>
            </w:pPr>
            <w:r w:rsidRPr="001F3A33">
              <w:rPr>
                <w:b/>
                <w:lang w:val="en-US"/>
              </w:rPr>
              <w:t>e-mail: sp-nmr@yandex.ru</w:t>
            </w:r>
          </w:p>
          <w:p w:rsidR="00BB18A6" w:rsidRPr="00135678" w:rsidRDefault="00BB18A6" w:rsidP="001F3A33">
            <w:pPr>
              <w:ind w:right="282"/>
              <w:jc w:val="center"/>
              <w:rPr>
                <w:b/>
                <w:color w:val="000000"/>
                <w:sz w:val="24"/>
                <w:szCs w:val="24"/>
                <w:lang w:val="en-US"/>
              </w:rPr>
            </w:pPr>
          </w:p>
          <w:p w:rsidR="001F3A33" w:rsidRPr="000D7F21" w:rsidRDefault="001F3A33" w:rsidP="001F3A33">
            <w:pPr>
              <w:ind w:right="282"/>
              <w:jc w:val="center"/>
              <w:rPr>
                <w:b/>
                <w:color w:val="000000"/>
                <w:sz w:val="24"/>
                <w:szCs w:val="24"/>
                <w:lang w:val="en-US"/>
              </w:rPr>
            </w:pPr>
          </w:p>
          <w:p w:rsidR="00BB18A6" w:rsidRPr="006447B9" w:rsidRDefault="00BB18A6" w:rsidP="001F3A33">
            <w:pPr>
              <w:ind w:right="282"/>
              <w:jc w:val="center"/>
              <w:rPr>
                <w:b/>
                <w:color w:val="000000"/>
                <w:sz w:val="24"/>
                <w:szCs w:val="24"/>
              </w:rPr>
            </w:pPr>
            <w:r w:rsidRPr="006447B9">
              <w:rPr>
                <w:b/>
                <w:color w:val="000000"/>
                <w:sz w:val="24"/>
                <w:szCs w:val="24"/>
              </w:rPr>
              <w:t xml:space="preserve">РЕШЕНИЕ № </w:t>
            </w:r>
            <w:r w:rsidR="00493AE7">
              <w:rPr>
                <w:b/>
                <w:color w:val="000000"/>
                <w:sz w:val="24"/>
                <w:szCs w:val="24"/>
              </w:rPr>
              <w:t>526</w:t>
            </w:r>
          </w:p>
          <w:p w:rsidR="00BB18A6" w:rsidRPr="006447B9" w:rsidRDefault="00BB18A6" w:rsidP="001F3A33">
            <w:pPr>
              <w:ind w:right="282"/>
              <w:rPr>
                <w:color w:val="000000"/>
                <w:sz w:val="24"/>
                <w:szCs w:val="24"/>
              </w:rPr>
            </w:pPr>
          </w:p>
          <w:p w:rsidR="00BB18A6" w:rsidRPr="006447B9" w:rsidRDefault="00BB18A6" w:rsidP="001F3A33">
            <w:pPr>
              <w:tabs>
                <w:tab w:val="left" w:pos="4500"/>
              </w:tabs>
              <w:rPr>
                <w:color w:val="000000"/>
                <w:sz w:val="24"/>
                <w:szCs w:val="24"/>
              </w:rPr>
            </w:pPr>
            <w:r w:rsidRPr="006447B9">
              <w:rPr>
                <w:color w:val="000000"/>
                <w:sz w:val="24"/>
                <w:szCs w:val="24"/>
              </w:rPr>
              <w:t xml:space="preserve">с. Новый Некоуз                                                               </w:t>
            </w:r>
            <w:r w:rsidR="001F3A33">
              <w:rPr>
                <w:color w:val="000000"/>
                <w:sz w:val="24"/>
                <w:szCs w:val="24"/>
              </w:rPr>
              <w:t xml:space="preserve">                    </w:t>
            </w:r>
            <w:r w:rsidR="00D552B1">
              <w:rPr>
                <w:color w:val="000000"/>
                <w:sz w:val="24"/>
                <w:szCs w:val="24"/>
              </w:rPr>
              <w:t xml:space="preserve">  </w:t>
            </w:r>
            <w:r w:rsidR="001F3A33">
              <w:rPr>
                <w:color w:val="000000"/>
                <w:sz w:val="24"/>
                <w:szCs w:val="24"/>
              </w:rPr>
              <w:t xml:space="preserve">  </w:t>
            </w:r>
            <w:r w:rsidRPr="006447B9">
              <w:rPr>
                <w:color w:val="000000"/>
                <w:sz w:val="24"/>
                <w:szCs w:val="24"/>
              </w:rPr>
              <w:t xml:space="preserve">  от</w:t>
            </w:r>
            <w:r w:rsidR="00E76B05">
              <w:rPr>
                <w:color w:val="000000"/>
                <w:sz w:val="24"/>
                <w:szCs w:val="24"/>
              </w:rPr>
              <w:t xml:space="preserve"> 1</w:t>
            </w:r>
            <w:r w:rsidR="00D552B1">
              <w:rPr>
                <w:color w:val="000000"/>
                <w:sz w:val="24"/>
                <w:szCs w:val="24"/>
              </w:rPr>
              <w:t>2</w:t>
            </w:r>
            <w:r w:rsidRPr="006447B9">
              <w:rPr>
                <w:color w:val="000000"/>
                <w:sz w:val="24"/>
                <w:szCs w:val="24"/>
              </w:rPr>
              <w:t xml:space="preserve"> декабря 202</w:t>
            </w:r>
            <w:r w:rsidR="009B680D">
              <w:rPr>
                <w:color w:val="000000"/>
                <w:sz w:val="24"/>
                <w:szCs w:val="24"/>
              </w:rPr>
              <w:t>4</w:t>
            </w:r>
            <w:r w:rsidR="008D35A5" w:rsidRPr="006447B9">
              <w:rPr>
                <w:color w:val="000000"/>
                <w:sz w:val="24"/>
                <w:szCs w:val="24"/>
              </w:rPr>
              <w:t xml:space="preserve"> </w:t>
            </w:r>
            <w:r w:rsidRPr="006447B9">
              <w:rPr>
                <w:color w:val="000000"/>
                <w:sz w:val="24"/>
                <w:szCs w:val="24"/>
              </w:rPr>
              <w:t xml:space="preserve">года   </w:t>
            </w:r>
          </w:p>
          <w:p w:rsidR="001F3A33" w:rsidRDefault="00BB18A6" w:rsidP="001F3A33">
            <w:pPr>
              <w:tabs>
                <w:tab w:val="left" w:pos="4500"/>
              </w:tabs>
              <w:rPr>
                <w:color w:val="000000"/>
                <w:sz w:val="24"/>
                <w:szCs w:val="24"/>
              </w:rPr>
            </w:pPr>
            <w:r w:rsidRPr="006447B9">
              <w:rPr>
                <w:sz w:val="24"/>
                <w:szCs w:val="24"/>
              </w:rPr>
              <w:tab/>
            </w:r>
            <w:r w:rsidR="001F3A33">
              <w:rPr>
                <w:color w:val="000000"/>
                <w:sz w:val="24"/>
                <w:szCs w:val="24"/>
              </w:rPr>
              <w:tab/>
            </w:r>
            <w:r w:rsidR="001F3A33">
              <w:rPr>
                <w:color w:val="000000"/>
                <w:sz w:val="24"/>
                <w:szCs w:val="24"/>
              </w:rPr>
              <w:tab/>
            </w:r>
            <w:r w:rsidR="001F3A33">
              <w:rPr>
                <w:color w:val="000000"/>
                <w:sz w:val="24"/>
                <w:szCs w:val="24"/>
              </w:rPr>
              <w:tab/>
            </w:r>
          </w:p>
          <w:p w:rsidR="00BB18A6" w:rsidRPr="001F3A33" w:rsidRDefault="00BB18A6" w:rsidP="001F3A33">
            <w:pPr>
              <w:tabs>
                <w:tab w:val="left" w:pos="4500"/>
              </w:tabs>
              <w:rPr>
                <w:color w:val="000000"/>
                <w:sz w:val="24"/>
                <w:szCs w:val="24"/>
              </w:rPr>
            </w:pPr>
            <w:r w:rsidRPr="006447B9">
              <w:rPr>
                <w:b/>
                <w:smallCaps/>
                <w:sz w:val="24"/>
                <w:szCs w:val="24"/>
              </w:rPr>
              <w:t xml:space="preserve">                                                                       </w:t>
            </w:r>
          </w:p>
          <w:tbl>
            <w:tblPr>
              <w:tblOverlap w:val="never"/>
              <w:tblW w:w="10489" w:type="dxa"/>
              <w:tblLayout w:type="fixed"/>
              <w:tblCellMar>
                <w:left w:w="0" w:type="dxa"/>
                <w:right w:w="0" w:type="dxa"/>
              </w:tblCellMar>
              <w:tblLook w:val="01E0" w:firstRow="1" w:lastRow="1" w:firstColumn="1" w:lastColumn="1" w:noHBand="0" w:noVBand="0"/>
            </w:tblPr>
            <w:tblGrid>
              <w:gridCol w:w="10489"/>
            </w:tblGrid>
            <w:tr w:rsidR="005B3D19" w:rsidRPr="006447B9" w:rsidTr="00130888">
              <w:tc>
                <w:tcPr>
                  <w:tcW w:w="10489" w:type="dxa"/>
                  <w:tcMar>
                    <w:top w:w="0" w:type="dxa"/>
                    <w:left w:w="0" w:type="dxa"/>
                    <w:bottom w:w="560" w:type="dxa"/>
                    <w:right w:w="0" w:type="dxa"/>
                  </w:tcMar>
                </w:tcPr>
                <w:p w:rsidR="008D35A5" w:rsidRPr="006447B9" w:rsidRDefault="005B3D19" w:rsidP="001128AB">
                  <w:pPr>
                    <w:framePr w:hSpace="180" w:wrap="around" w:hAnchor="margin" w:x="-142" w:y="600"/>
                    <w:ind w:firstLine="420"/>
                    <w:suppressOverlap/>
                    <w:jc w:val="both"/>
                    <w:rPr>
                      <w:color w:val="000000"/>
                      <w:sz w:val="24"/>
                      <w:szCs w:val="24"/>
                    </w:rPr>
                  </w:pPr>
                  <w:r w:rsidRPr="006447B9">
                    <w:rPr>
                      <w:color w:val="000000"/>
                      <w:sz w:val="24"/>
                      <w:szCs w:val="24"/>
                    </w:rPr>
                    <w:t>О районном бюджете на 202</w:t>
                  </w:r>
                  <w:r w:rsidR="009B680D">
                    <w:rPr>
                      <w:color w:val="000000"/>
                      <w:sz w:val="24"/>
                      <w:szCs w:val="24"/>
                    </w:rPr>
                    <w:t>5</w:t>
                  </w:r>
                  <w:r w:rsidRPr="006447B9">
                    <w:rPr>
                      <w:color w:val="000000"/>
                      <w:sz w:val="24"/>
                      <w:szCs w:val="24"/>
                    </w:rPr>
                    <w:t>год</w:t>
                  </w:r>
                  <w:r w:rsidR="00602CC1" w:rsidRPr="006447B9">
                    <w:rPr>
                      <w:color w:val="000000"/>
                      <w:sz w:val="24"/>
                      <w:szCs w:val="24"/>
                    </w:rPr>
                    <w:t xml:space="preserve"> </w:t>
                  </w:r>
                </w:p>
                <w:p w:rsidR="005B3D19" w:rsidRPr="006447B9" w:rsidRDefault="00602CC1" w:rsidP="001128AB">
                  <w:pPr>
                    <w:framePr w:hSpace="180" w:wrap="around" w:hAnchor="margin" w:x="-142" w:y="600"/>
                    <w:ind w:firstLine="420"/>
                    <w:suppressOverlap/>
                    <w:jc w:val="both"/>
                    <w:rPr>
                      <w:sz w:val="24"/>
                      <w:szCs w:val="24"/>
                    </w:rPr>
                  </w:pPr>
                  <w:r w:rsidRPr="006447B9">
                    <w:rPr>
                      <w:color w:val="000000"/>
                      <w:sz w:val="24"/>
                      <w:szCs w:val="24"/>
                    </w:rPr>
                    <w:t>и плановый период 202</w:t>
                  </w:r>
                  <w:r w:rsidR="009B680D">
                    <w:rPr>
                      <w:color w:val="000000"/>
                      <w:sz w:val="24"/>
                      <w:szCs w:val="24"/>
                    </w:rPr>
                    <w:t>6 и 2027</w:t>
                  </w:r>
                  <w:r w:rsidRPr="006447B9">
                    <w:rPr>
                      <w:color w:val="000000"/>
                      <w:sz w:val="24"/>
                      <w:szCs w:val="24"/>
                    </w:rPr>
                    <w:t xml:space="preserve"> год</w:t>
                  </w:r>
                  <w:r w:rsidR="008D35A5" w:rsidRPr="006447B9">
                    <w:rPr>
                      <w:color w:val="000000"/>
                      <w:sz w:val="24"/>
                      <w:szCs w:val="24"/>
                    </w:rPr>
                    <w:t>ов</w:t>
                  </w:r>
                </w:p>
                <w:p w:rsidR="005B3D19" w:rsidRPr="006447B9" w:rsidRDefault="005B3D19" w:rsidP="001128AB">
                  <w:pPr>
                    <w:framePr w:hSpace="180" w:wrap="around" w:hAnchor="margin" w:x="-142" w:y="600"/>
                    <w:spacing w:before="190" w:after="190"/>
                    <w:ind w:firstLine="420"/>
                    <w:suppressOverlap/>
                    <w:jc w:val="both"/>
                    <w:rPr>
                      <w:sz w:val="24"/>
                      <w:szCs w:val="24"/>
                    </w:rPr>
                  </w:pPr>
                </w:p>
              </w:tc>
            </w:tr>
          </w:tbl>
          <w:p w:rsidR="005B3D19" w:rsidRPr="006447B9" w:rsidRDefault="005B3D19" w:rsidP="001F3A33">
            <w:pPr>
              <w:rPr>
                <w:vanish/>
                <w:sz w:val="24"/>
                <w:szCs w:val="24"/>
              </w:rPr>
            </w:pPr>
          </w:p>
          <w:p w:rsidR="00BB18A6" w:rsidRPr="006447B9" w:rsidRDefault="00BB18A6" w:rsidP="001F3A33">
            <w:pPr>
              <w:pStyle w:val="1"/>
              <w:jc w:val="center"/>
              <w:rPr>
                <w:b/>
                <w:i/>
                <w:szCs w:val="24"/>
              </w:rPr>
            </w:pPr>
          </w:p>
        </w:tc>
      </w:tr>
    </w:tbl>
    <w:tbl>
      <w:tblPr>
        <w:tblpPr w:leftFromText="180" w:rightFromText="180" w:vertAnchor="text" w:horzAnchor="margin" w:tblpY="3914"/>
        <w:tblOverlap w:val="never"/>
        <w:tblW w:w="9356" w:type="dxa"/>
        <w:tblLayout w:type="fixed"/>
        <w:tblCellMar>
          <w:left w:w="0" w:type="dxa"/>
          <w:right w:w="0" w:type="dxa"/>
        </w:tblCellMar>
        <w:tblLook w:val="01E0" w:firstRow="1" w:lastRow="1" w:firstColumn="1" w:lastColumn="1" w:noHBand="0" w:noVBand="0"/>
      </w:tblPr>
      <w:tblGrid>
        <w:gridCol w:w="9356"/>
      </w:tblGrid>
      <w:tr w:rsidR="001F3A33" w:rsidRPr="006447B9" w:rsidTr="001F3A33">
        <w:trPr>
          <w:trHeight w:val="8085"/>
        </w:trPr>
        <w:tc>
          <w:tcPr>
            <w:tcW w:w="9356" w:type="dxa"/>
            <w:tcMar>
              <w:top w:w="0" w:type="dxa"/>
              <w:left w:w="0" w:type="dxa"/>
              <w:bottom w:w="560" w:type="dxa"/>
              <w:right w:w="0" w:type="dxa"/>
            </w:tcMar>
          </w:tcPr>
          <w:p w:rsidR="001F3A33" w:rsidRDefault="001F3A33" w:rsidP="001F3A33">
            <w:pPr>
              <w:ind w:firstLine="420"/>
              <w:jc w:val="both"/>
              <w:rPr>
                <w:color w:val="000000"/>
                <w:sz w:val="24"/>
                <w:szCs w:val="24"/>
              </w:rPr>
            </w:pPr>
            <w:r w:rsidRPr="006447B9">
              <w:rPr>
                <w:color w:val="000000"/>
                <w:sz w:val="24"/>
                <w:szCs w:val="24"/>
              </w:rPr>
              <w:t> </w:t>
            </w:r>
          </w:p>
          <w:p w:rsidR="001F3A33" w:rsidRDefault="001F3A33" w:rsidP="001F3A33">
            <w:pPr>
              <w:ind w:firstLine="420"/>
              <w:jc w:val="both"/>
              <w:rPr>
                <w:color w:val="000000"/>
                <w:sz w:val="24"/>
                <w:szCs w:val="24"/>
              </w:rPr>
            </w:pPr>
          </w:p>
          <w:p w:rsidR="001F3A33" w:rsidRDefault="001F3A33" w:rsidP="001F3A33">
            <w:pPr>
              <w:ind w:firstLine="420"/>
              <w:jc w:val="both"/>
              <w:rPr>
                <w:color w:val="000000"/>
                <w:sz w:val="24"/>
                <w:szCs w:val="24"/>
              </w:rPr>
            </w:pPr>
          </w:p>
          <w:p w:rsidR="001F3A33" w:rsidRDefault="001F3A33" w:rsidP="001F3A33">
            <w:pPr>
              <w:ind w:firstLine="420"/>
              <w:jc w:val="both"/>
              <w:rPr>
                <w:color w:val="000000"/>
                <w:sz w:val="24"/>
                <w:szCs w:val="24"/>
              </w:rPr>
            </w:pPr>
          </w:p>
          <w:p w:rsidR="001F3A33" w:rsidRPr="006447B9" w:rsidRDefault="001F3A33" w:rsidP="001F3A33">
            <w:pPr>
              <w:ind w:firstLine="420"/>
              <w:jc w:val="both"/>
              <w:rPr>
                <w:color w:val="000000"/>
                <w:sz w:val="24"/>
                <w:szCs w:val="24"/>
              </w:rPr>
            </w:pPr>
            <w:r w:rsidRPr="006447B9">
              <w:rPr>
                <w:color w:val="000000"/>
                <w:sz w:val="24"/>
                <w:szCs w:val="24"/>
              </w:rPr>
              <w:t>Собрание представителей Некоузского муниципального района</w:t>
            </w:r>
          </w:p>
          <w:p w:rsidR="001F3A33" w:rsidRPr="006447B9" w:rsidRDefault="001F3A33" w:rsidP="001F3A33">
            <w:pPr>
              <w:ind w:firstLine="420"/>
              <w:jc w:val="both"/>
              <w:rPr>
                <w:color w:val="000000"/>
                <w:sz w:val="24"/>
                <w:szCs w:val="24"/>
              </w:rPr>
            </w:pPr>
          </w:p>
          <w:p w:rsidR="001F3A33" w:rsidRPr="006447B9" w:rsidRDefault="001F3A33" w:rsidP="001F3A33">
            <w:pPr>
              <w:jc w:val="both"/>
              <w:rPr>
                <w:b/>
                <w:smallCaps/>
                <w:sz w:val="24"/>
                <w:szCs w:val="24"/>
              </w:rPr>
            </w:pPr>
            <w:r w:rsidRPr="006447B9">
              <w:rPr>
                <w:b/>
                <w:smallCaps/>
                <w:sz w:val="24"/>
                <w:szCs w:val="24"/>
              </w:rPr>
              <w:t xml:space="preserve">                                                                                   РЕШИЛО:</w:t>
            </w:r>
          </w:p>
          <w:p w:rsidR="001F3A33" w:rsidRPr="006447B9" w:rsidRDefault="001F3A33" w:rsidP="001F3A33">
            <w:pPr>
              <w:jc w:val="both"/>
              <w:rPr>
                <w:b/>
                <w:smallCaps/>
                <w:sz w:val="24"/>
                <w:szCs w:val="24"/>
              </w:rPr>
            </w:pPr>
          </w:p>
          <w:p w:rsidR="001F3A33" w:rsidRPr="006447B9" w:rsidRDefault="001F3A33" w:rsidP="001F3A33">
            <w:pPr>
              <w:ind w:firstLine="420"/>
              <w:jc w:val="both"/>
              <w:rPr>
                <w:sz w:val="24"/>
                <w:szCs w:val="24"/>
              </w:rPr>
            </w:pPr>
            <w:r w:rsidRPr="006447B9">
              <w:rPr>
                <w:color w:val="000000"/>
                <w:sz w:val="24"/>
                <w:szCs w:val="24"/>
              </w:rPr>
              <w:t xml:space="preserve"> </w:t>
            </w:r>
            <w:r w:rsidRPr="006447B9">
              <w:rPr>
                <w:b/>
                <w:bCs/>
                <w:color w:val="000000"/>
                <w:sz w:val="24"/>
                <w:szCs w:val="24"/>
              </w:rPr>
              <w:t>Статья 1</w:t>
            </w:r>
          </w:p>
          <w:p w:rsidR="001F3A33" w:rsidRPr="006447B9" w:rsidRDefault="001F3A33" w:rsidP="001F3A33">
            <w:pPr>
              <w:ind w:firstLine="420"/>
              <w:jc w:val="both"/>
              <w:rPr>
                <w:sz w:val="24"/>
                <w:szCs w:val="24"/>
              </w:rPr>
            </w:pPr>
            <w:r w:rsidRPr="006447B9">
              <w:rPr>
                <w:color w:val="000000"/>
                <w:sz w:val="24"/>
                <w:szCs w:val="24"/>
              </w:rPr>
              <w:t>1. Утвердить основные характеристики районного бюджета на 202</w:t>
            </w:r>
            <w:r>
              <w:rPr>
                <w:color w:val="000000"/>
                <w:sz w:val="24"/>
                <w:szCs w:val="24"/>
              </w:rPr>
              <w:t>5</w:t>
            </w:r>
            <w:r w:rsidRPr="006447B9">
              <w:rPr>
                <w:color w:val="000000"/>
                <w:sz w:val="24"/>
                <w:szCs w:val="24"/>
              </w:rPr>
              <w:t> год:</w:t>
            </w:r>
          </w:p>
          <w:p w:rsidR="001F3A33" w:rsidRPr="006447B9" w:rsidRDefault="001F3A33" w:rsidP="001F3A33">
            <w:pPr>
              <w:ind w:firstLine="420"/>
              <w:jc w:val="both"/>
              <w:rPr>
                <w:sz w:val="24"/>
                <w:szCs w:val="24"/>
              </w:rPr>
            </w:pPr>
            <w:r w:rsidRPr="006447B9">
              <w:rPr>
                <w:color w:val="000000"/>
                <w:sz w:val="24"/>
                <w:szCs w:val="24"/>
              </w:rPr>
              <w:t xml:space="preserve">1) прогнозируемый общий объем доходов районного бюджета в сумме </w:t>
            </w:r>
            <w:r>
              <w:rPr>
                <w:bCs/>
                <w:color w:val="000000"/>
                <w:sz w:val="24"/>
                <w:szCs w:val="24"/>
              </w:rPr>
              <w:t xml:space="preserve">1 030 287 484 </w:t>
            </w:r>
            <w:r w:rsidRPr="00660717">
              <w:rPr>
                <w:color w:val="000000"/>
                <w:sz w:val="24"/>
                <w:szCs w:val="24"/>
              </w:rPr>
              <w:t>рублей</w:t>
            </w:r>
            <w:r w:rsidRPr="006447B9">
              <w:rPr>
                <w:color w:val="000000"/>
                <w:sz w:val="24"/>
                <w:szCs w:val="24"/>
              </w:rPr>
              <w:t>;</w:t>
            </w:r>
          </w:p>
          <w:p w:rsidR="001F3A33" w:rsidRPr="006447B9" w:rsidRDefault="001F3A33" w:rsidP="001F3A33">
            <w:pPr>
              <w:ind w:firstLine="420"/>
              <w:jc w:val="both"/>
              <w:rPr>
                <w:color w:val="000000"/>
                <w:sz w:val="24"/>
                <w:szCs w:val="24"/>
              </w:rPr>
            </w:pPr>
            <w:r w:rsidRPr="006447B9">
              <w:rPr>
                <w:color w:val="000000"/>
                <w:sz w:val="24"/>
                <w:szCs w:val="24"/>
              </w:rPr>
              <w:t xml:space="preserve">2) общий объем расходов районного бюджета в сумме </w:t>
            </w:r>
            <w:r>
              <w:rPr>
                <w:color w:val="000000"/>
                <w:sz w:val="24"/>
                <w:szCs w:val="24"/>
              </w:rPr>
              <w:t xml:space="preserve">1 030 287 484 </w:t>
            </w:r>
            <w:r w:rsidRPr="006447B9">
              <w:rPr>
                <w:color w:val="000000"/>
                <w:sz w:val="24"/>
                <w:szCs w:val="24"/>
              </w:rPr>
              <w:t>рубл</w:t>
            </w:r>
            <w:r>
              <w:rPr>
                <w:color w:val="000000"/>
                <w:sz w:val="24"/>
                <w:szCs w:val="24"/>
              </w:rPr>
              <w:t>ей</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2. Утвердить основные характеристики районного бюджета на 202</w:t>
            </w:r>
            <w:r>
              <w:rPr>
                <w:color w:val="000000"/>
                <w:sz w:val="24"/>
                <w:szCs w:val="24"/>
              </w:rPr>
              <w:t>6</w:t>
            </w:r>
            <w:r w:rsidRPr="006447B9">
              <w:rPr>
                <w:color w:val="000000"/>
                <w:sz w:val="24"/>
                <w:szCs w:val="24"/>
              </w:rPr>
              <w:t> год и на 202</w:t>
            </w:r>
            <w:r>
              <w:rPr>
                <w:color w:val="000000"/>
                <w:sz w:val="24"/>
                <w:szCs w:val="24"/>
              </w:rPr>
              <w:t>7</w:t>
            </w:r>
            <w:r w:rsidRPr="006447B9">
              <w:rPr>
                <w:color w:val="000000"/>
                <w:sz w:val="24"/>
                <w:szCs w:val="24"/>
              </w:rPr>
              <w:t xml:space="preserve"> годы:</w:t>
            </w:r>
          </w:p>
          <w:p w:rsidR="001F3A33" w:rsidRPr="006447B9" w:rsidRDefault="001F3A33" w:rsidP="001F3A33">
            <w:pPr>
              <w:ind w:firstLine="420"/>
              <w:jc w:val="both"/>
              <w:rPr>
                <w:sz w:val="24"/>
                <w:szCs w:val="24"/>
              </w:rPr>
            </w:pPr>
            <w:r w:rsidRPr="006447B9">
              <w:rPr>
                <w:color w:val="000000"/>
                <w:sz w:val="24"/>
                <w:szCs w:val="24"/>
              </w:rPr>
              <w:t>1) прогнозируемый общий объем д</w:t>
            </w:r>
            <w:r>
              <w:rPr>
                <w:color w:val="000000"/>
                <w:sz w:val="24"/>
                <w:szCs w:val="24"/>
              </w:rPr>
              <w:t>оходов районного бюджета на 2026</w:t>
            </w:r>
            <w:r w:rsidRPr="006447B9">
              <w:rPr>
                <w:color w:val="000000"/>
                <w:sz w:val="24"/>
                <w:szCs w:val="24"/>
              </w:rPr>
              <w:t> год в сумме </w:t>
            </w:r>
            <w:r>
              <w:rPr>
                <w:color w:val="000000"/>
                <w:sz w:val="24"/>
                <w:szCs w:val="24"/>
              </w:rPr>
              <w:t>880 535 847 рублей, на</w:t>
            </w:r>
            <w:r w:rsidRPr="006447B9">
              <w:rPr>
                <w:color w:val="000000"/>
                <w:sz w:val="24"/>
                <w:szCs w:val="24"/>
              </w:rPr>
              <w:t xml:space="preserve"> </w:t>
            </w:r>
            <w:r>
              <w:rPr>
                <w:color w:val="000000"/>
                <w:sz w:val="24"/>
                <w:szCs w:val="24"/>
              </w:rPr>
              <w:t>2027 год в сумме 607 124 226</w:t>
            </w:r>
            <w:r w:rsidRPr="006447B9">
              <w:rPr>
                <w:color w:val="000000"/>
                <w:sz w:val="24"/>
                <w:szCs w:val="24"/>
              </w:rPr>
              <w:t xml:space="preserve"> рубл</w:t>
            </w:r>
            <w:r>
              <w:rPr>
                <w:color w:val="000000"/>
                <w:sz w:val="24"/>
                <w:szCs w:val="24"/>
              </w:rPr>
              <w:t>ей</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2) общий объем расходов районного бюджета на 202</w:t>
            </w:r>
            <w:r>
              <w:rPr>
                <w:color w:val="000000"/>
                <w:sz w:val="24"/>
                <w:szCs w:val="24"/>
              </w:rPr>
              <w:t>6</w:t>
            </w:r>
            <w:r w:rsidRPr="006447B9">
              <w:rPr>
                <w:color w:val="000000"/>
                <w:sz w:val="24"/>
                <w:szCs w:val="24"/>
              </w:rPr>
              <w:t xml:space="preserve"> год в сумме </w:t>
            </w:r>
            <w:r>
              <w:rPr>
                <w:color w:val="000000"/>
                <w:sz w:val="24"/>
                <w:szCs w:val="24"/>
              </w:rPr>
              <w:t>880 535 847</w:t>
            </w:r>
            <w:r w:rsidRPr="006447B9">
              <w:rPr>
                <w:color w:val="000000"/>
                <w:sz w:val="24"/>
                <w:szCs w:val="24"/>
              </w:rPr>
              <w:t xml:space="preserve"> рублей, в том числе условно утвержденные расходы в сумме </w:t>
            </w:r>
            <w:r>
              <w:rPr>
                <w:color w:val="000000"/>
                <w:sz w:val="24"/>
                <w:szCs w:val="24"/>
              </w:rPr>
              <w:t>5 799 600</w:t>
            </w:r>
            <w:r w:rsidRPr="006447B9">
              <w:rPr>
                <w:color w:val="000000"/>
                <w:sz w:val="24"/>
                <w:szCs w:val="24"/>
              </w:rPr>
              <w:t xml:space="preserve"> рублей, и на 202</w:t>
            </w:r>
            <w:r>
              <w:rPr>
                <w:color w:val="000000"/>
                <w:sz w:val="24"/>
                <w:szCs w:val="24"/>
              </w:rPr>
              <w:t>7</w:t>
            </w:r>
            <w:r w:rsidRPr="006447B9">
              <w:rPr>
                <w:color w:val="000000"/>
                <w:sz w:val="24"/>
                <w:szCs w:val="24"/>
              </w:rPr>
              <w:t xml:space="preserve"> год в сумме </w:t>
            </w:r>
            <w:r>
              <w:rPr>
                <w:color w:val="000000"/>
                <w:sz w:val="24"/>
                <w:szCs w:val="24"/>
              </w:rPr>
              <w:t>607 124 226</w:t>
            </w:r>
            <w:r w:rsidRPr="00A60BFE">
              <w:rPr>
                <w:color w:val="000000"/>
                <w:sz w:val="24"/>
                <w:szCs w:val="24"/>
              </w:rPr>
              <w:t xml:space="preserve"> рублей, в том числе условно утвержденные расходы в сумме </w:t>
            </w:r>
            <w:r>
              <w:rPr>
                <w:color w:val="000000"/>
                <w:sz w:val="24"/>
                <w:szCs w:val="24"/>
              </w:rPr>
              <w:t xml:space="preserve">8 261 900 </w:t>
            </w:r>
            <w:r w:rsidRPr="00A60BFE">
              <w:rPr>
                <w:color w:val="000000"/>
                <w:sz w:val="24"/>
                <w:szCs w:val="24"/>
              </w:rPr>
              <w:t>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2</w:t>
            </w:r>
          </w:p>
          <w:p w:rsidR="001F3A33" w:rsidRDefault="001F3A33" w:rsidP="001F3A33">
            <w:pPr>
              <w:ind w:firstLine="420"/>
              <w:jc w:val="both"/>
              <w:rPr>
                <w:color w:val="000000"/>
                <w:sz w:val="24"/>
                <w:szCs w:val="24"/>
              </w:rPr>
            </w:pPr>
            <w:r w:rsidRPr="006447B9">
              <w:rPr>
                <w:color w:val="000000"/>
                <w:sz w:val="24"/>
                <w:szCs w:val="24"/>
              </w:rPr>
              <w:t xml:space="preserve">1.Доходы районного бюджета в </w:t>
            </w:r>
            <w:r>
              <w:rPr>
                <w:color w:val="000000"/>
                <w:sz w:val="24"/>
                <w:szCs w:val="24"/>
              </w:rPr>
              <w:t>2025 году и в плановом периоде 2026</w:t>
            </w:r>
            <w:r w:rsidRPr="006447B9">
              <w:rPr>
                <w:color w:val="000000"/>
                <w:sz w:val="24"/>
                <w:szCs w:val="24"/>
              </w:rPr>
              <w:t xml:space="preserve"> и 202</w:t>
            </w:r>
            <w:r>
              <w:rPr>
                <w:color w:val="000000"/>
                <w:sz w:val="24"/>
                <w:szCs w:val="24"/>
              </w:rPr>
              <w:t>7</w:t>
            </w:r>
            <w:r w:rsidRPr="006447B9">
              <w:rPr>
                <w:color w:val="000000"/>
                <w:sz w:val="24"/>
                <w:szCs w:val="24"/>
              </w:rPr>
              <w:t xml:space="preserve"> годов, за исключением доходов, указанных в части 2 и 3 настоящей статьи, формируются в соответствии со статьями 56 и 57 Бюджетного кодекса Российской Федерации с учетом положений Закона Ярославской области </w:t>
            </w:r>
            <w:r w:rsidR="000D7F21">
              <w:rPr>
                <w:color w:val="000000"/>
                <w:sz w:val="24"/>
                <w:szCs w:val="24"/>
              </w:rPr>
              <w:t>«</w:t>
            </w:r>
            <w:r w:rsidRPr="006447B9">
              <w:rPr>
                <w:color w:val="000000"/>
                <w:sz w:val="24"/>
                <w:szCs w:val="24"/>
              </w:rPr>
              <w:t>Об обл</w:t>
            </w:r>
            <w:r>
              <w:rPr>
                <w:color w:val="000000"/>
                <w:sz w:val="24"/>
                <w:szCs w:val="24"/>
              </w:rPr>
              <w:t>астном бюджете на 2025</w:t>
            </w:r>
            <w:r w:rsidRPr="006447B9">
              <w:rPr>
                <w:color w:val="000000"/>
                <w:sz w:val="24"/>
                <w:szCs w:val="24"/>
              </w:rPr>
              <w:t xml:space="preserve"> год и плановый </w:t>
            </w:r>
            <w:r>
              <w:rPr>
                <w:color w:val="000000"/>
                <w:sz w:val="24"/>
                <w:szCs w:val="24"/>
              </w:rPr>
              <w:t>период 2026 и 2027</w:t>
            </w:r>
            <w:r w:rsidRPr="006447B9">
              <w:rPr>
                <w:color w:val="000000"/>
                <w:sz w:val="24"/>
                <w:szCs w:val="24"/>
              </w:rPr>
              <w:t xml:space="preserve"> годов</w:t>
            </w:r>
            <w:r w:rsidR="000D7F21">
              <w:rPr>
                <w:color w:val="000000"/>
                <w:sz w:val="24"/>
                <w:szCs w:val="24"/>
              </w:rPr>
              <w:t>»</w:t>
            </w:r>
            <w:r w:rsidRPr="006447B9">
              <w:rPr>
                <w:color w:val="000000"/>
                <w:sz w:val="24"/>
                <w:szCs w:val="24"/>
              </w:rPr>
              <w:t xml:space="preserve"> и Законом Ярославской области от 30.06.2011 №22-з </w:t>
            </w:r>
            <w:r w:rsidR="000D7F21">
              <w:rPr>
                <w:color w:val="000000"/>
                <w:sz w:val="24"/>
                <w:szCs w:val="24"/>
              </w:rPr>
              <w:t>«</w:t>
            </w:r>
            <w:r w:rsidRPr="006447B9">
              <w:rPr>
                <w:color w:val="000000"/>
                <w:sz w:val="24"/>
                <w:szCs w:val="24"/>
              </w:rPr>
              <w:t>О дорожном фонде Ярославской области и муниципальных дорожных фондах</w:t>
            </w:r>
            <w:r w:rsidR="000D7F21">
              <w:rPr>
                <w:color w:val="000000"/>
                <w:sz w:val="24"/>
                <w:szCs w:val="24"/>
              </w:rPr>
              <w:t>»</w:t>
            </w:r>
            <w:r w:rsidRPr="006447B9">
              <w:rPr>
                <w:color w:val="000000"/>
                <w:sz w:val="24"/>
                <w:szCs w:val="24"/>
              </w:rPr>
              <w:t>.      </w:t>
            </w:r>
          </w:p>
          <w:p w:rsidR="001F3A33" w:rsidRPr="006447B9" w:rsidRDefault="001F3A33" w:rsidP="001F3A33">
            <w:pPr>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2. Налоговые и неналоговые</w:t>
            </w:r>
            <w:r>
              <w:rPr>
                <w:color w:val="000000"/>
                <w:sz w:val="24"/>
                <w:szCs w:val="24"/>
              </w:rPr>
              <w:t xml:space="preserve"> доходы районного бюджета в 2025</w:t>
            </w:r>
            <w:r w:rsidRPr="006447B9">
              <w:rPr>
                <w:color w:val="000000"/>
                <w:sz w:val="24"/>
                <w:szCs w:val="24"/>
              </w:rPr>
              <w:t xml:space="preserve"> году и в планов</w:t>
            </w:r>
            <w:r>
              <w:rPr>
                <w:color w:val="000000"/>
                <w:sz w:val="24"/>
                <w:szCs w:val="24"/>
              </w:rPr>
              <w:t>ом периоде 2026 и 2027</w:t>
            </w:r>
            <w:r w:rsidRPr="006447B9">
              <w:rPr>
                <w:color w:val="000000"/>
                <w:sz w:val="24"/>
                <w:szCs w:val="24"/>
              </w:rPr>
              <w:t xml:space="preserve"> годов зачисляются в бюджет муниципального района по нормативам, установленным Законом Ярославской области от 07.10.2008 №41-з </w:t>
            </w:r>
            <w:r w:rsidR="000D7F21">
              <w:rPr>
                <w:color w:val="000000"/>
                <w:sz w:val="24"/>
                <w:szCs w:val="24"/>
              </w:rPr>
              <w:t>«</w:t>
            </w:r>
            <w:r w:rsidRPr="006447B9">
              <w:rPr>
                <w:color w:val="000000"/>
                <w:sz w:val="24"/>
                <w:szCs w:val="24"/>
              </w:rPr>
              <w:t>О единых нормативах отчислений в местные бюджеты</w:t>
            </w:r>
            <w:r w:rsidR="000D7F21">
              <w:rPr>
                <w:color w:val="000000"/>
                <w:sz w:val="24"/>
                <w:szCs w:val="24"/>
              </w:rPr>
              <w:t>»</w:t>
            </w: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3. Доходы районного бюджета от уплаты в</w:t>
            </w:r>
            <w:r>
              <w:rPr>
                <w:color w:val="000000"/>
                <w:sz w:val="24"/>
                <w:szCs w:val="24"/>
              </w:rPr>
              <w:t xml:space="preserve"> 2025 году и в плановом периоде 2026 и 2027</w:t>
            </w:r>
            <w:r w:rsidRPr="006447B9">
              <w:rPr>
                <w:color w:val="000000"/>
                <w:sz w:val="24"/>
                <w:szCs w:val="24"/>
              </w:rPr>
              <w:t xml:space="preserve"> годов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зачисляются в бюджет района в соответствии с Законом Ярославской области от 30.06.2011 №22-з </w:t>
            </w:r>
            <w:r w:rsidR="000D7F21">
              <w:rPr>
                <w:color w:val="000000"/>
                <w:sz w:val="24"/>
                <w:szCs w:val="24"/>
              </w:rPr>
              <w:t>«</w:t>
            </w:r>
            <w:r w:rsidRPr="006447B9">
              <w:rPr>
                <w:color w:val="000000"/>
                <w:sz w:val="24"/>
                <w:szCs w:val="24"/>
              </w:rPr>
              <w:t>О дорожном фонде Ярославской области и муниципальных дорожных фондах</w:t>
            </w:r>
            <w:r w:rsidR="000D7F21">
              <w:rPr>
                <w:color w:val="000000"/>
                <w:sz w:val="24"/>
                <w:szCs w:val="24"/>
              </w:rPr>
              <w:t>»</w:t>
            </w:r>
            <w:r w:rsidRPr="006447B9">
              <w:rPr>
                <w:color w:val="000000"/>
                <w:sz w:val="24"/>
                <w:szCs w:val="24"/>
              </w:rPr>
              <w:t xml:space="preserve"> по нормативам, установленным настоящим Законом.</w:t>
            </w:r>
          </w:p>
          <w:p w:rsidR="001F3A33" w:rsidRPr="006447B9" w:rsidRDefault="001F3A33" w:rsidP="001F3A33">
            <w:pPr>
              <w:ind w:firstLine="420"/>
              <w:jc w:val="both"/>
              <w:rPr>
                <w:sz w:val="24"/>
                <w:szCs w:val="24"/>
              </w:rPr>
            </w:pPr>
            <w:r w:rsidRPr="006447B9">
              <w:rPr>
                <w:color w:val="000000"/>
                <w:sz w:val="24"/>
                <w:szCs w:val="24"/>
              </w:rPr>
              <w:lastRenderedPageBreak/>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3</w:t>
            </w:r>
          </w:p>
          <w:p w:rsidR="001F3A33" w:rsidRPr="006447B9" w:rsidRDefault="001F3A33" w:rsidP="001F3A33">
            <w:pPr>
              <w:ind w:firstLine="420"/>
              <w:jc w:val="both"/>
              <w:rPr>
                <w:sz w:val="24"/>
                <w:szCs w:val="24"/>
              </w:rPr>
            </w:pPr>
            <w:r w:rsidRPr="006447B9">
              <w:rPr>
                <w:color w:val="000000"/>
                <w:sz w:val="24"/>
                <w:szCs w:val="24"/>
              </w:rPr>
              <w:t>Утвердить нормативы распределения налоговых и неналоговых доходов консолидированного бюджета между районным бюджетом и бюдж</w:t>
            </w:r>
            <w:r>
              <w:rPr>
                <w:color w:val="000000"/>
                <w:sz w:val="24"/>
                <w:szCs w:val="24"/>
              </w:rPr>
              <w:t>етами сельских поселений на 2025 год и на плановый период 2026</w:t>
            </w:r>
            <w:r w:rsidRPr="006447B9">
              <w:rPr>
                <w:color w:val="000000"/>
                <w:sz w:val="24"/>
                <w:szCs w:val="24"/>
              </w:rPr>
              <w:t xml:space="preserve"> и 202</w:t>
            </w:r>
            <w:r>
              <w:rPr>
                <w:color w:val="000000"/>
                <w:sz w:val="24"/>
                <w:szCs w:val="24"/>
              </w:rPr>
              <w:t>7</w:t>
            </w:r>
            <w:r w:rsidRPr="006447B9">
              <w:rPr>
                <w:color w:val="000000"/>
                <w:sz w:val="24"/>
                <w:szCs w:val="24"/>
              </w:rPr>
              <w:t xml:space="preserve"> годов согласно приложению 1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4</w:t>
            </w:r>
          </w:p>
          <w:p w:rsidR="001F3A33" w:rsidRPr="006447B9" w:rsidRDefault="001F3A33" w:rsidP="001F3A33">
            <w:pPr>
              <w:ind w:firstLine="420"/>
              <w:jc w:val="both"/>
              <w:rPr>
                <w:sz w:val="24"/>
                <w:szCs w:val="24"/>
              </w:rPr>
            </w:pPr>
            <w:r>
              <w:rPr>
                <w:color w:val="000000"/>
                <w:sz w:val="24"/>
                <w:szCs w:val="24"/>
              </w:rPr>
              <w:t>В 2025 году и в плановом периоде 2026 и 2027</w:t>
            </w:r>
            <w:r w:rsidRPr="006447B9">
              <w:rPr>
                <w:color w:val="000000"/>
                <w:sz w:val="24"/>
                <w:szCs w:val="24"/>
              </w:rPr>
              <w:t xml:space="preserve"> годов в районный бюджет зачисляется часть прибыли муниципальных унитарных предприятий Некоузского муниципального района в размере 25 процентов суммы прибыли, остающейся после уплаты ими налогов и иных обязательных платежей в бюджеты всех уровней бюджетной системы Российской Федерации.</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5</w:t>
            </w:r>
          </w:p>
          <w:p w:rsidR="001F3A33" w:rsidRPr="006447B9" w:rsidRDefault="001F3A33" w:rsidP="001F3A33">
            <w:pPr>
              <w:ind w:firstLine="420"/>
              <w:jc w:val="both"/>
              <w:rPr>
                <w:sz w:val="24"/>
                <w:szCs w:val="24"/>
              </w:rPr>
            </w:pPr>
            <w:r>
              <w:rPr>
                <w:color w:val="000000"/>
                <w:sz w:val="24"/>
                <w:szCs w:val="24"/>
              </w:rPr>
              <w:t>Установить в 2025 году и в плановом периоде 2026 и 2027</w:t>
            </w:r>
            <w:r w:rsidRPr="006447B9">
              <w:rPr>
                <w:color w:val="000000"/>
                <w:sz w:val="24"/>
                <w:szCs w:val="24"/>
              </w:rPr>
              <w:t xml:space="preserve"> годов нормативы распределения поступлений, зачисляемых в бюджеты сельских поселений:</w:t>
            </w:r>
          </w:p>
          <w:p w:rsidR="001F3A33" w:rsidRPr="006447B9" w:rsidRDefault="001F3A33" w:rsidP="001F3A33">
            <w:pPr>
              <w:ind w:firstLine="420"/>
              <w:jc w:val="both"/>
              <w:rPr>
                <w:sz w:val="24"/>
                <w:szCs w:val="24"/>
              </w:rPr>
            </w:pPr>
            <w:r w:rsidRPr="006447B9">
              <w:rPr>
                <w:color w:val="000000"/>
                <w:sz w:val="24"/>
                <w:szCs w:val="24"/>
              </w:rPr>
              <w:t>1) дотации бюджетам поселений на выравнивание бюджетной обеспеченности -100%;</w:t>
            </w:r>
          </w:p>
          <w:p w:rsidR="001F3A33" w:rsidRPr="006447B9" w:rsidRDefault="001F3A33" w:rsidP="001F3A33">
            <w:pPr>
              <w:ind w:firstLine="420"/>
              <w:jc w:val="both"/>
              <w:rPr>
                <w:sz w:val="24"/>
                <w:szCs w:val="24"/>
              </w:rPr>
            </w:pPr>
            <w:r w:rsidRPr="006447B9">
              <w:rPr>
                <w:color w:val="000000"/>
                <w:sz w:val="24"/>
                <w:szCs w:val="24"/>
              </w:rPr>
              <w:t>2) 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суммы- 100%.</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w:t>
            </w:r>
            <w:r w:rsidRPr="006447B9">
              <w:rPr>
                <w:color w:val="000000"/>
                <w:sz w:val="24"/>
                <w:szCs w:val="24"/>
              </w:rPr>
              <w:t xml:space="preserve"> </w:t>
            </w:r>
            <w:r w:rsidRPr="006447B9">
              <w:rPr>
                <w:b/>
                <w:bCs/>
                <w:color w:val="000000"/>
                <w:sz w:val="24"/>
                <w:szCs w:val="24"/>
              </w:rPr>
              <w:t>Статья 6</w:t>
            </w:r>
          </w:p>
          <w:p w:rsidR="001F3A33" w:rsidRPr="006447B9" w:rsidRDefault="001F3A33" w:rsidP="001F3A33">
            <w:pPr>
              <w:ind w:firstLine="420"/>
              <w:jc w:val="both"/>
              <w:rPr>
                <w:sz w:val="24"/>
                <w:szCs w:val="24"/>
              </w:rPr>
            </w:pPr>
            <w:r w:rsidRPr="006447B9">
              <w:rPr>
                <w:color w:val="000000"/>
                <w:sz w:val="24"/>
                <w:szCs w:val="24"/>
              </w:rPr>
              <w:t>Утвердить прогнозируемые доходы районного бюджета в соответствии с классификацией доходов бюджетов Российской Федерации:</w:t>
            </w:r>
          </w:p>
          <w:p w:rsidR="001F3A33" w:rsidRPr="006447B9" w:rsidRDefault="001F3A33" w:rsidP="001F3A33">
            <w:pPr>
              <w:ind w:firstLine="420"/>
              <w:jc w:val="both"/>
              <w:rPr>
                <w:sz w:val="24"/>
                <w:szCs w:val="24"/>
              </w:rPr>
            </w:pPr>
            <w:r>
              <w:rPr>
                <w:color w:val="000000"/>
                <w:sz w:val="24"/>
                <w:szCs w:val="24"/>
              </w:rPr>
              <w:t>1) на 2025</w:t>
            </w:r>
            <w:r w:rsidRPr="006447B9">
              <w:rPr>
                <w:color w:val="000000"/>
                <w:sz w:val="24"/>
                <w:szCs w:val="24"/>
              </w:rPr>
              <w:t xml:space="preserve"> год согласно приложению 2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Pr>
                <w:color w:val="000000"/>
                <w:sz w:val="24"/>
                <w:szCs w:val="24"/>
              </w:rPr>
              <w:t>6 и 2027</w:t>
            </w:r>
            <w:r w:rsidRPr="006447B9">
              <w:rPr>
                <w:color w:val="000000"/>
                <w:sz w:val="24"/>
                <w:szCs w:val="24"/>
              </w:rPr>
              <w:t xml:space="preserve"> годов согласно приложению 3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7</w:t>
            </w:r>
          </w:p>
          <w:p w:rsidR="001F3A33" w:rsidRPr="006447B9" w:rsidRDefault="001F3A33" w:rsidP="001F3A33">
            <w:pPr>
              <w:ind w:firstLine="420"/>
              <w:jc w:val="both"/>
              <w:rPr>
                <w:sz w:val="24"/>
                <w:szCs w:val="24"/>
              </w:rPr>
            </w:pPr>
            <w:r w:rsidRPr="006447B9">
              <w:rPr>
                <w:color w:val="000000"/>
                <w:sz w:val="24"/>
                <w:szCs w:val="24"/>
              </w:rPr>
              <w:t>Утвердить 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w:t>
            </w:r>
          </w:p>
          <w:p w:rsidR="001F3A33" w:rsidRPr="006447B9" w:rsidRDefault="001F3A33" w:rsidP="001F3A33">
            <w:pPr>
              <w:ind w:firstLine="420"/>
              <w:jc w:val="both"/>
              <w:rPr>
                <w:sz w:val="24"/>
                <w:szCs w:val="24"/>
              </w:rPr>
            </w:pPr>
            <w:r w:rsidRPr="006447B9">
              <w:rPr>
                <w:color w:val="000000"/>
                <w:sz w:val="24"/>
                <w:szCs w:val="24"/>
              </w:rPr>
              <w:t>1) на 202</w:t>
            </w:r>
            <w:r>
              <w:rPr>
                <w:color w:val="000000"/>
                <w:sz w:val="24"/>
                <w:szCs w:val="24"/>
              </w:rPr>
              <w:t>5</w:t>
            </w:r>
            <w:r w:rsidRPr="006447B9">
              <w:rPr>
                <w:color w:val="000000"/>
                <w:sz w:val="24"/>
                <w:szCs w:val="24"/>
              </w:rPr>
              <w:t xml:space="preserve"> год согласно приложению 4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Pr>
                <w:color w:val="000000"/>
                <w:sz w:val="24"/>
                <w:szCs w:val="24"/>
              </w:rPr>
              <w:t>6</w:t>
            </w:r>
            <w:r w:rsidRPr="006447B9">
              <w:rPr>
                <w:color w:val="000000"/>
                <w:sz w:val="24"/>
                <w:szCs w:val="24"/>
              </w:rPr>
              <w:t xml:space="preserve"> и 202</w:t>
            </w:r>
            <w:r>
              <w:rPr>
                <w:color w:val="000000"/>
                <w:sz w:val="24"/>
                <w:szCs w:val="24"/>
              </w:rPr>
              <w:t>7</w:t>
            </w:r>
            <w:r w:rsidRPr="006447B9">
              <w:rPr>
                <w:color w:val="000000"/>
                <w:sz w:val="24"/>
                <w:szCs w:val="24"/>
              </w:rPr>
              <w:t xml:space="preserve"> годов согласно приложению 5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8</w:t>
            </w:r>
          </w:p>
          <w:p w:rsidR="001F3A33" w:rsidRPr="006447B9" w:rsidRDefault="001F3A33" w:rsidP="001F3A33">
            <w:pPr>
              <w:ind w:firstLine="420"/>
              <w:jc w:val="both"/>
              <w:rPr>
                <w:sz w:val="24"/>
                <w:szCs w:val="24"/>
              </w:rPr>
            </w:pPr>
            <w:r w:rsidRPr="006447B9">
              <w:rPr>
                <w:color w:val="000000"/>
                <w:sz w:val="24"/>
                <w:szCs w:val="24"/>
              </w:rPr>
              <w:t>Утвердить ведомственную структуру расходов районного бюджета:</w:t>
            </w:r>
          </w:p>
          <w:p w:rsidR="001F3A33" w:rsidRPr="006447B9" w:rsidRDefault="001F3A33" w:rsidP="001F3A33">
            <w:pPr>
              <w:ind w:firstLine="420"/>
              <w:jc w:val="both"/>
              <w:rPr>
                <w:sz w:val="24"/>
                <w:szCs w:val="24"/>
              </w:rPr>
            </w:pPr>
            <w:r w:rsidRPr="006447B9">
              <w:rPr>
                <w:color w:val="000000"/>
                <w:sz w:val="24"/>
                <w:szCs w:val="24"/>
              </w:rPr>
              <w:t>1) на 202</w:t>
            </w:r>
            <w:r>
              <w:rPr>
                <w:color w:val="000000"/>
                <w:sz w:val="24"/>
                <w:szCs w:val="24"/>
              </w:rPr>
              <w:t>5</w:t>
            </w:r>
            <w:r w:rsidRPr="006447B9">
              <w:rPr>
                <w:color w:val="000000"/>
                <w:sz w:val="24"/>
                <w:szCs w:val="24"/>
              </w:rPr>
              <w:t xml:space="preserve"> год согласно приложению 6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Pr>
                <w:color w:val="000000"/>
                <w:sz w:val="24"/>
                <w:szCs w:val="24"/>
              </w:rPr>
              <w:t>6</w:t>
            </w:r>
            <w:r w:rsidRPr="006447B9">
              <w:rPr>
                <w:color w:val="000000"/>
                <w:sz w:val="24"/>
                <w:szCs w:val="24"/>
              </w:rPr>
              <w:t xml:space="preserve"> и 202</w:t>
            </w:r>
            <w:r>
              <w:rPr>
                <w:color w:val="000000"/>
                <w:sz w:val="24"/>
                <w:szCs w:val="24"/>
              </w:rPr>
              <w:t>7</w:t>
            </w:r>
            <w:r w:rsidRPr="006447B9">
              <w:rPr>
                <w:color w:val="000000"/>
                <w:sz w:val="24"/>
                <w:szCs w:val="24"/>
              </w:rPr>
              <w:t xml:space="preserve"> годов согласно приложению 7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9</w:t>
            </w:r>
          </w:p>
          <w:p w:rsidR="001F3A33" w:rsidRPr="006447B9" w:rsidRDefault="001F3A33" w:rsidP="001F3A33">
            <w:pPr>
              <w:ind w:firstLine="420"/>
              <w:jc w:val="both"/>
              <w:rPr>
                <w:sz w:val="24"/>
                <w:szCs w:val="24"/>
              </w:rPr>
            </w:pPr>
            <w:r w:rsidRPr="006447B9">
              <w:rPr>
                <w:color w:val="000000"/>
                <w:sz w:val="24"/>
                <w:szCs w:val="24"/>
              </w:rPr>
              <w:t>Утвердить общий объем бюджетных ассигнований на исполнение публичных нормативных обязательств на 202</w:t>
            </w:r>
            <w:r>
              <w:rPr>
                <w:color w:val="000000"/>
                <w:sz w:val="24"/>
                <w:szCs w:val="24"/>
              </w:rPr>
              <w:t>5</w:t>
            </w:r>
            <w:r w:rsidRPr="006447B9">
              <w:rPr>
                <w:color w:val="000000"/>
                <w:sz w:val="24"/>
                <w:szCs w:val="24"/>
              </w:rPr>
              <w:t xml:space="preserve"> год в сумме </w:t>
            </w:r>
            <w:r>
              <w:rPr>
                <w:color w:val="000000"/>
                <w:sz w:val="24"/>
                <w:szCs w:val="24"/>
              </w:rPr>
              <w:t>5 314 020</w:t>
            </w:r>
            <w:r w:rsidRPr="006447B9">
              <w:rPr>
                <w:color w:val="000000"/>
                <w:sz w:val="24"/>
                <w:szCs w:val="24"/>
              </w:rPr>
              <w:t> рублей, на 202</w:t>
            </w:r>
            <w:r>
              <w:rPr>
                <w:color w:val="000000"/>
                <w:sz w:val="24"/>
                <w:szCs w:val="24"/>
              </w:rPr>
              <w:t>6</w:t>
            </w:r>
            <w:r w:rsidRPr="006447B9">
              <w:rPr>
                <w:color w:val="000000"/>
                <w:sz w:val="24"/>
                <w:szCs w:val="24"/>
              </w:rPr>
              <w:t xml:space="preserve"> год в сумме </w:t>
            </w:r>
            <w:r>
              <w:rPr>
                <w:color w:val="000000"/>
                <w:sz w:val="24"/>
                <w:szCs w:val="24"/>
              </w:rPr>
              <w:t>4 046 020</w:t>
            </w:r>
            <w:r w:rsidRPr="00106645">
              <w:rPr>
                <w:color w:val="000000"/>
                <w:sz w:val="24"/>
                <w:szCs w:val="24"/>
              </w:rPr>
              <w:t> рубл</w:t>
            </w:r>
            <w:r>
              <w:rPr>
                <w:color w:val="000000"/>
                <w:sz w:val="24"/>
                <w:szCs w:val="24"/>
              </w:rPr>
              <w:t>ей</w:t>
            </w:r>
            <w:r w:rsidRPr="00106645">
              <w:rPr>
                <w:color w:val="000000"/>
                <w:sz w:val="24"/>
                <w:szCs w:val="24"/>
              </w:rPr>
              <w:t xml:space="preserve"> и на 2027 год в сумме </w:t>
            </w:r>
            <w:r>
              <w:rPr>
                <w:color w:val="000000"/>
                <w:sz w:val="24"/>
                <w:szCs w:val="24"/>
              </w:rPr>
              <w:t>3 362 020</w:t>
            </w:r>
            <w:r w:rsidRPr="00106645">
              <w:rPr>
                <w:color w:val="000000"/>
                <w:sz w:val="24"/>
                <w:szCs w:val="24"/>
              </w:rPr>
              <w:t> 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A60BFE" w:rsidRDefault="001F3A33" w:rsidP="001F3A33">
            <w:pPr>
              <w:ind w:firstLine="420"/>
              <w:jc w:val="both"/>
              <w:rPr>
                <w:sz w:val="24"/>
                <w:szCs w:val="24"/>
              </w:rPr>
            </w:pPr>
            <w:r w:rsidRPr="00A60BFE">
              <w:rPr>
                <w:b/>
                <w:bCs/>
                <w:sz w:val="24"/>
                <w:szCs w:val="24"/>
              </w:rPr>
              <w:t>Статья 10</w:t>
            </w:r>
          </w:p>
          <w:p w:rsidR="001F3A33" w:rsidRPr="003822FC" w:rsidRDefault="001F3A33" w:rsidP="001F3A33">
            <w:pPr>
              <w:ind w:firstLine="420"/>
              <w:jc w:val="both"/>
              <w:rPr>
                <w:color w:val="FF0000"/>
                <w:sz w:val="24"/>
                <w:szCs w:val="24"/>
              </w:rPr>
            </w:pPr>
            <w:r w:rsidRPr="00A60BFE">
              <w:rPr>
                <w:sz w:val="24"/>
                <w:szCs w:val="24"/>
              </w:rPr>
              <w:t>Утвердить объе</w:t>
            </w:r>
            <w:r w:rsidRPr="000D6335">
              <w:rPr>
                <w:sz w:val="24"/>
                <w:szCs w:val="24"/>
              </w:rPr>
              <w:t>м бюджетных ассигнований дорожного фонда на 2025 год в сумме 84 087 638 рублей, на 2026 год в сумме 60 080 638 рублей и на 2027 год в сумме 61 397 038 рублей.</w:t>
            </w:r>
          </w:p>
          <w:p w:rsidR="001F3A33" w:rsidRPr="006447B9" w:rsidRDefault="001F3A33" w:rsidP="001F3A33">
            <w:pPr>
              <w:ind w:firstLine="420"/>
              <w:jc w:val="both"/>
              <w:rPr>
                <w:sz w:val="24"/>
                <w:szCs w:val="24"/>
              </w:rPr>
            </w:pPr>
            <w:r w:rsidRPr="003822FC">
              <w:rPr>
                <w:color w:val="FF0000"/>
                <w:sz w:val="24"/>
                <w:szCs w:val="24"/>
              </w:rPr>
              <w:lastRenderedPageBreak/>
              <w:t> </w:t>
            </w:r>
            <w:r w:rsidRPr="006447B9">
              <w:rPr>
                <w:b/>
                <w:bCs/>
                <w:color w:val="000000"/>
                <w:sz w:val="24"/>
                <w:szCs w:val="24"/>
              </w:rPr>
              <w:t>Статья 11</w:t>
            </w:r>
          </w:p>
          <w:p w:rsidR="001F3A33" w:rsidRPr="006447B9" w:rsidRDefault="001F3A33" w:rsidP="001F3A33">
            <w:pPr>
              <w:ind w:firstLine="420"/>
              <w:jc w:val="both"/>
              <w:rPr>
                <w:sz w:val="24"/>
                <w:szCs w:val="24"/>
              </w:rPr>
            </w:pPr>
            <w:r w:rsidRPr="006447B9">
              <w:rPr>
                <w:color w:val="000000"/>
                <w:sz w:val="24"/>
                <w:szCs w:val="24"/>
              </w:rPr>
              <w:t>1. Утвердить резервный фонд администрации Некоузского муниципального района на 202</w:t>
            </w:r>
            <w:r>
              <w:rPr>
                <w:color w:val="000000"/>
                <w:sz w:val="24"/>
                <w:szCs w:val="24"/>
              </w:rPr>
              <w:t>5</w:t>
            </w:r>
            <w:r w:rsidRPr="006447B9">
              <w:rPr>
                <w:color w:val="000000"/>
                <w:sz w:val="24"/>
                <w:szCs w:val="24"/>
              </w:rPr>
              <w:t xml:space="preserve"> год в сумме </w:t>
            </w:r>
            <w:r>
              <w:rPr>
                <w:color w:val="000000"/>
                <w:sz w:val="24"/>
                <w:szCs w:val="24"/>
              </w:rPr>
              <w:t>2 0</w:t>
            </w:r>
            <w:r w:rsidRPr="006447B9">
              <w:rPr>
                <w:color w:val="000000"/>
                <w:sz w:val="24"/>
                <w:szCs w:val="24"/>
              </w:rPr>
              <w:t>00 000 рублей, на 202</w:t>
            </w:r>
            <w:r>
              <w:rPr>
                <w:color w:val="000000"/>
                <w:sz w:val="24"/>
                <w:szCs w:val="24"/>
              </w:rPr>
              <w:t>6</w:t>
            </w:r>
            <w:r w:rsidRPr="006447B9">
              <w:rPr>
                <w:color w:val="000000"/>
                <w:sz w:val="24"/>
                <w:szCs w:val="24"/>
              </w:rPr>
              <w:t xml:space="preserve"> год в сумме 0 рублей и на 202</w:t>
            </w:r>
            <w:r>
              <w:rPr>
                <w:color w:val="000000"/>
                <w:sz w:val="24"/>
                <w:szCs w:val="24"/>
              </w:rPr>
              <w:t>7</w:t>
            </w:r>
            <w:r w:rsidRPr="006447B9">
              <w:rPr>
                <w:color w:val="000000"/>
                <w:sz w:val="24"/>
                <w:szCs w:val="24"/>
              </w:rPr>
              <w:t xml:space="preserve"> год в сумме 0 рублей.</w:t>
            </w:r>
          </w:p>
          <w:p w:rsidR="001F3A33" w:rsidRPr="006447B9" w:rsidRDefault="001F3A33" w:rsidP="001F3A33">
            <w:pPr>
              <w:ind w:firstLine="420"/>
              <w:jc w:val="both"/>
              <w:rPr>
                <w:sz w:val="24"/>
                <w:szCs w:val="24"/>
              </w:rPr>
            </w:pPr>
            <w:r w:rsidRPr="006447B9">
              <w:rPr>
                <w:color w:val="000000"/>
                <w:sz w:val="24"/>
                <w:szCs w:val="24"/>
              </w:rPr>
              <w:t>2.Средства резервного фонда Администрации Некоузского муниципального района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1F3A33" w:rsidRPr="00A60BFE" w:rsidRDefault="001F3A33" w:rsidP="001F3A33">
            <w:pPr>
              <w:ind w:firstLine="420"/>
              <w:jc w:val="both"/>
              <w:rPr>
                <w:sz w:val="24"/>
                <w:szCs w:val="24"/>
              </w:rPr>
            </w:pPr>
            <w:r w:rsidRPr="006447B9">
              <w:rPr>
                <w:color w:val="000000"/>
                <w:sz w:val="24"/>
                <w:szCs w:val="24"/>
              </w:rPr>
              <w:t>3.Утвердить иным образом зарезервированные средства районного бюджета в составе утвержденных бюджетных ассигнований на 202</w:t>
            </w:r>
            <w:r>
              <w:rPr>
                <w:color w:val="000000"/>
                <w:sz w:val="24"/>
                <w:szCs w:val="24"/>
              </w:rPr>
              <w:t>5</w:t>
            </w:r>
            <w:r w:rsidRPr="006447B9">
              <w:rPr>
                <w:color w:val="000000"/>
                <w:sz w:val="24"/>
                <w:szCs w:val="24"/>
              </w:rPr>
              <w:t xml:space="preserve"> год </w:t>
            </w:r>
            <w:r w:rsidRPr="00A60BFE">
              <w:rPr>
                <w:color w:val="000000"/>
                <w:sz w:val="24"/>
                <w:szCs w:val="24"/>
              </w:rPr>
              <w:t>в сумме 20 027 470,89 рублей, на 2025 год в сумме 26 879 024 рублей и на 2026 год в сумме 25 901 024 рубля.</w:t>
            </w:r>
          </w:p>
          <w:p w:rsidR="001F3A33" w:rsidRPr="00A60BFE" w:rsidRDefault="001F3A33" w:rsidP="001F3A33">
            <w:pPr>
              <w:ind w:firstLine="420"/>
              <w:jc w:val="both"/>
              <w:rPr>
                <w:sz w:val="24"/>
                <w:szCs w:val="24"/>
              </w:rPr>
            </w:pPr>
            <w:r w:rsidRPr="00A60BFE">
              <w:rPr>
                <w:color w:val="000000"/>
                <w:sz w:val="24"/>
                <w:szCs w:val="24"/>
              </w:rPr>
              <w:t>4.Средства районного бюджета, иным образом зарезервированные в составе утвержденных бюджетных ассигнований, направляются на:</w:t>
            </w:r>
          </w:p>
          <w:p w:rsidR="001F3A33" w:rsidRPr="00A60BFE" w:rsidRDefault="001F3A33" w:rsidP="001F3A33">
            <w:pPr>
              <w:ind w:firstLine="420"/>
              <w:jc w:val="both"/>
              <w:rPr>
                <w:sz w:val="24"/>
                <w:szCs w:val="24"/>
              </w:rPr>
            </w:pPr>
            <w:r w:rsidRPr="00A60BFE">
              <w:rPr>
                <w:color w:val="000000"/>
                <w:sz w:val="24"/>
                <w:szCs w:val="24"/>
              </w:rPr>
              <w:t>1) проведение мероприятий по поддержке дошкольного и общего образования в случае возникновения непредвиденных расходов;</w:t>
            </w:r>
          </w:p>
          <w:p w:rsidR="001F3A33" w:rsidRPr="00A60BFE" w:rsidRDefault="001F3A33" w:rsidP="001F3A33">
            <w:pPr>
              <w:ind w:firstLine="420"/>
              <w:jc w:val="both"/>
              <w:rPr>
                <w:sz w:val="24"/>
                <w:szCs w:val="24"/>
              </w:rPr>
            </w:pPr>
            <w:r w:rsidRPr="00A60BFE">
              <w:rPr>
                <w:color w:val="000000"/>
                <w:sz w:val="24"/>
                <w:szCs w:val="24"/>
              </w:rPr>
              <w:t>2) проведение мероприятий по обеспечению качественными коммунальными услугами населения Некоузского района, на развитие дорожного хозяйства и проведение мероприятий по энергоэффективности;</w:t>
            </w:r>
          </w:p>
          <w:p w:rsidR="001F3A33" w:rsidRPr="00A60BFE" w:rsidRDefault="001F3A33" w:rsidP="001F3A33">
            <w:pPr>
              <w:ind w:firstLine="420"/>
              <w:jc w:val="both"/>
              <w:rPr>
                <w:sz w:val="24"/>
                <w:szCs w:val="24"/>
              </w:rPr>
            </w:pPr>
            <w:r w:rsidRPr="00A60BFE">
              <w:rPr>
                <w:color w:val="000000"/>
                <w:sz w:val="24"/>
                <w:szCs w:val="24"/>
              </w:rPr>
              <w:t>3) проведение мероприятий по поддержке отрасли культура в случае возникновения непредвиденных расходов;</w:t>
            </w:r>
          </w:p>
          <w:p w:rsidR="001F3A33" w:rsidRPr="00A60BFE" w:rsidRDefault="001F3A33" w:rsidP="001F3A33">
            <w:pPr>
              <w:ind w:firstLine="420"/>
              <w:jc w:val="both"/>
              <w:rPr>
                <w:sz w:val="24"/>
                <w:szCs w:val="24"/>
              </w:rPr>
            </w:pPr>
            <w:r w:rsidRPr="00A60BFE">
              <w:rPr>
                <w:color w:val="000000"/>
                <w:sz w:val="24"/>
                <w:szCs w:val="24"/>
              </w:rPr>
              <w:t>4) реализацию полномочий в области земельных и имущественных отношений;</w:t>
            </w:r>
          </w:p>
          <w:p w:rsidR="001F3A33" w:rsidRPr="00A60BFE" w:rsidRDefault="001F3A33" w:rsidP="001F3A33">
            <w:pPr>
              <w:ind w:firstLine="420"/>
              <w:jc w:val="both"/>
              <w:rPr>
                <w:sz w:val="24"/>
                <w:szCs w:val="24"/>
              </w:rPr>
            </w:pPr>
            <w:r w:rsidRPr="00A60BFE">
              <w:rPr>
                <w:color w:val="000000"/>
                <w:sz w:val="24"/>
                <w:szCs w:val="24"/>
              </w:rPr>
              <w:t>5) инвестиционные вложения в объекты муниципальной собственности.</w:t>
            </w:r>
          </w:p>
          <w:p w:rsidR="001F3A33" w:rsidRPr="006447B9" w:rsidRDefault="001F3A33" w:rsidP="001F3A33">
            <w:pPr>
              <w:ind w:firstLine="420"/>
              <w:jc w:val="both"/>
              <w:rPr>
                <w:sz w:val="24"/>
                <w:szCs w:val="24"/>
              </w:rPr>
            </w:pPr>
            <w:r w:rsidRPr="00A60BFE">
              <w:rPr>
                <w:color w:val="000000"/>
                <w:sz w:val="24"/>
                <w:szCs w:val="24"/>
              </w:rPr>
              <w:t>6) формирование финансового резерва для обеспечения исполнения приоритетных расходных обязательств в соответствии с федеральными законами, решениями Президента Российской Федерации, Правительства Российской Федерации, Правительства Ярославской области, администрации Некоузского муниципального района.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12</w:t>
            </w:r>
          </w:p>
          <w:p w:rsidR="001F3A33" w:rsidRPr="006447B9" w:rsidRDefault="001F3A33" w:rsidP="001F3A33">
            <w:pPr>
              <w:ind w:firstLine="420"/>
              <w:jc w:val="both"/>
              <w:rPr>
                <w:sz w:val="24"/>
                <w:szCs w:val="24"/>
              </w:rPr>
            </w:pPr>
            <w:r w:rsidRPr="006447B9">
              <w:rPr>
                <w:color w:val="000000"/>
                <w:sz w:val="24"/>
                <w:szCs w:val="24"/>
              </w:rPr>
              <w:t>Установить лимит предоставления бюджетных кредитов из бюджета района на 202</w:t>
            </w:r>
            <w:r>
              <w:rPr>
                <w:color w:val="000000"/>
                <w:sz w:val="24"/>
                <w:szCs w:val="24"/>
              </w:rPr>
              <w:t>5</w:t>
            </w:r>
            <w:r w:rsidRPr="006447B9">
              <w:rPr>
                <w:color w:val="000000"/>
                <w:sz w:val="24"/>
                <w:szCs w:val="24"/>
              </w:rPr>
              <w:t xml:space="preserve"> год в сумме 0 рублей на 202</w:t>
            </w:r>
            <w:r>
              <w:rPr>
                <w:color w:val="000000"/>
                <w:sz w:val="24"/>
                <w:szCs w:val="24"/>
              </w:rPr>
              <w:t>6</w:t>
            </w:r>
            <w:r w:rsidRPr="006447B9">
              <w:rPr>
                <w:color w:val="000000"/>
                <w:sz w:val="24"/>
                <w:szCs w:val="24"/>
              </w:rPr>
              <w:t xml:space="preserve"> год в сумме 0 рублей, на 202</w:t>
            </w:r>
            <w:r>
              <w:rPr>
                <w:color w:val="000000"/>
                <w:sz w:val="24"/>
                <w:szCs w:val="24"/>
              </w:rPr>
              <w:t>7</w:t>
            </w:r>
            <w:r w:rsidRPr="006447B9">
              <w:rPr>
                <w:color w:val="000000"/>
                <w:sz w:val="24"/>
                <w:szCs w:val="24"/>
              </w:rPr>
              <w:t xml:space="preserve"> год в сумме 0 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13</w:t>
            </w:r>
          </w:p>
          <w:p w:rsidR="001F3A33" w:rsidRPr="006447B9" w:rsidRDefault="001F3A33" w:rsidP="001F3A33">
            <w:pPr>
              <w:ind w:firstLine="420"/>
              <w:jc w:val="both"/>
              <w:rPr>
                <w:sz w:val="24"/>
                <w:szCs w:val="24"/>
              </w:rPr>
            </w:pPr>
            <w:r w:rsidRPr="006447B9">
              <w:rPr>
                <w:color w:val="000000"/>
                <w:sz w:val="24"/>
                <w:szCs w:val="24"/>
              </w:rPr>
              <w:t>1. Утвердить общий объем и распределение дотаций на выравнивание бюджетной обеспеченности сельских поселений Некоузского муниципального района:</w:t>
            </w:r>
          </w:p>
          <w:p w:rsidR="001F3A33" w:rsidRPr="006447B9" w:rsidRDefault="001F3A33" w:rsidP="001F3A33">
            <w:pPr>
              <w:ind w:firstLine="420"/>
              <w:jc w:val="both"/>
              <w:rPr>
                <w:sz w:val="24"/>
                <w:szCs w:val="24"/>
              </w:rPr>
            </w:pPr>
            <w:r w:rsidRPr="006447B9">
              <w:rPr>
                <w:color w:val="000000"/>
                <w:sz w:val="24"/>
                <w:szCs w:val="24"/>
              </w:rPr>
              <w:t>1) на 202</w:t>
            </w:r>
            <w:r>
              <w:rPr>
                <w:color w:val="000000"/>
                <w:sz w:val="24"/>
                <w:szCs w:val="24"/>
              </w:rPr>
              <w:t>5</w:t>
            </w:r>
            <w:r w:rsidRPr="006447B9">
              <w:rPr>
                <w:color w:val="000000"/>
                <w:sz w:val="24"/>
                <w:szCs w:val="24"/>
              </w:rPr>
              <w:t xml:space="preserve"> год согласно приложению 8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Pr>
                <w:color w:val="000000"/>
                <w:sz w:val="24"/>
                <w:szCs w:val="24"/>
              </w:rPr>
              <w:t>6</w:t>
            </w:r>
            <w:r w:rsidRPr="006447B9">
              <w:rPr>
                <w:color w:val="000000"/>
                <w:sz w:val="24"/>
                <w:szCs w:val="24"/>
              </w:rPr>
              <w:t xml:space="preserve"> и 202</w:t>
            </w:r>
            <w:r>
              <w:rPr>
                <w:color w:val="000000"/>
                <w:sz w:val="24"/>
                <w:szCs w:val="24"/>
              </w:rPr>
              <w:t>7</w:t>
            </w:r>
            <w:r w:rsidRPr="006447B9">
              <w:rPr>
                <w:color w:val="000000"/>
                <w:sz w:val="24"/>
                <w:szCs w:val="24"/>
              </w:rPr>
              <w:t xml:space="preserve"> годов согласно приложению 9 к настоящему Решению.</w:t>
            </w:r>
          </w:p>
          <w:p w:rsidR="001F3A33" w:rsidRPr="006447B9" w:rsidRDefault="001F3A33" w:rsidP="001F3A33">
            <w:pPr>
              <w:ind w:firstLine="420"/>
              <w:jc w:val="both"/>
              <w:rPr>
                <w:sz w:val="24"/>
                <w:szCs w:val="24"/>
              </w:rPr>
            </w:pPr>
            <w:r w:rsidRPr="006447B9">
              <w:rPr>
                <w:color w:val="000000"/>
                <w:sz w:val="24"/>
                <w:szCs w:val="24"/>
              </w:rPr>
              <w:t>2. Установить критерий выравнивания расчетной бюджетной обеспеченности сельских поселений Некоузского муниципального района на 202</w:t>
            </w:r>
            <w:r>
              <w:rPr>
                <w:color w:val="000000"/>
                <w:sz w:val="24"/>
                <w:szCs w:val="24"/>
              </w:rPr>
              <w:t>5</w:t>
            </w:r>
            <w:r w:rsidRPr="006447B9">
              <w:rPr>
                <w:color w:val="000000"/>
                <w:sz w:val="24"/>
                <w:szCs w:val="24"/>
              </w:rPr>
              <w:t>- 202</w:t>
            </w:r>
            <w:r>
              <w:rPr>
                <w:color w:val="000000"/>
                <w:sz w:val="24"/>
                <w:szCs w:val="24"/>
              </w:rPr>
              <w:t>7</w:t>
            </w:r>
            <w:r w:rsidRPr="006447B9">
              <w:rPr>
                <w:color w:val="000000"/>
                <w:sz w:val="24"/>
                <w:szCs w:val="24"/>
              </w:rPr>
              <w:t xml:space="preserve"> годы равным 1,4</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14</w:t>
            </w:r>
          </w:p>
          <w:p w:rsidR="001F3A33" w:rsidRPr="006447B9" w:rsidRDefault="001F3A33" w:rsidP="001F3A33">
            <w:pPr>
              <w:ind w:firstLine="420"/>
              <w:jc w:val="both"/>
              <w:rPr>
                <w:sz w:val="24"/>
                <w:szCs w:val="24"/>
              </w:rPr>
            </w:pPr>
            <w:r w:rsidRPr="006447B9">
              <w:rPr>
                <w:color w:val="000000"/>
                <w:sz w:val="24"/>
                <w:szCs w:val="24"/>
              </w:rPr>
              <w:t>Утвердить источники финансирования дефицита районного бюджета:</w:t>
            </w:r>
          </w:p>
          <w:p w:rsidR="001F3A33" w:rsidRPr="006447B9" w:rsidRDefault="001F3A33" w:rsidP="001F3A33">
            <w:pPr>
              <w:ind w:firstLine="420"/>
              <w:jc w:val="both"/>
              <w:rPr>
                <w:sz w:val="24"/>
                <w:szCs w:val="24"/>
              </w:rPr>
            </w:pPr>
            <w:r w:rsidRPr="006447B9">
              <w:rPr>
                <w:color w:val="000000"/>
                <w:sz w:val="24"/>
                <w:szCs w:val="24"/>
              </w:rPr>
              <w:t>1) на 202</w:t>
            </w:r>
            <w:r>
              <w:rPr>
                <w:color w:val="000000"/>
                <w:sz w:val="24"/>
                <w:szCs w:val="24"/>
              </w:rPr>
              <w:t>5</w:t>
            </w:r>
            <w:r w:rsidRPr="006447B9">
              <w:rPr>
                <w:color w:val="000000"/>
                <w:sz w:val="24"/>
                <w:szCs w:val="24"/>
              </w:rPr>
              <w:t xml:space="preserve"> год согласно приложению 10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Pr>
                <w:color w:val="000000"/>
                <w:sz w:val="24"/>
                <w:szCs w:val="24"/>
              </w:rPr>
              <w:t>6</w:t>
            </w:r>
            <w:r w:rsidRPr="006447B9">
              <w:rPr>
                <w:color w:val="000000"/>
                <w:sz w:val="24"/>
                <w:szCs w:val="24"/>
              </w:rPr>
              <w:t xml:space="preserve"> и 202</w:t>
            </w:r>
            <w:r>
              <w:rPr>
                <w:color w:val="000000"/>
                <w:sz w:val="24"/>
                <w:szCs w:val="24"/>
              </w:rPr>
              <w:t>7</w:t>
            </w:r>
            <w:r w:rsidRPr="006447B9">
              <w:rPr>
                <w:color w:val="000000"/>
                <w:sz w:val="24"/>
                <w:szCs w:val="24"/>
              </w:rPr>
              <w:t xml:space="preserve"> годов согласно приложению 11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15</w:t>
            </w:r>
          </w:p>
          <w:p w:rsidR="001F3A33" w:rsidRPr="006447B9" w:rsidRDefault="001F3A33" w:rsidP="001F3A33">
            <w:pPr>
              <w:ind w:firstLine="420"/>
              <w:jc w:val="both"/>
              <w:rPr>
                <w:sz w:val="24"/>
                <w:szCs w:val="24"/>
              </w:rPr>
            </w:pPr>
            <w:r w:rsidRPr="006447B9">
              <w:rPr>
                <w:color w:val="000000"/>
                <w:sz w:val="24"/>
                <w:szCs w:val="24"/>
              </w:rPr>
              <w:t>Установить размеры верхнего предела муниципального внутреннего долга Некоузского муниципального района на 1 января 202</w:t>
            </w:r>
            <w:r>
              <w:rPr>
                <w:color w:val="000000"/>
                <w:sz w:val="24"/>
                <w:szCs w:val="24"/>
              </w:rPr>
              <w:t>6</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 на 1 января 202</w:t>
            </w:r>
            <w:r>
              <w:rPr>
                <w:color w:val="000000"/>
                <w:sz w:val="24"/>
                <w:szCs w:val="24"/>
              </w:rPr>
              <w:t>7</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 на 1 </w:t>
            </w:r>
            <w:r w:rsidRPr="006447B9">
              <w:rPr>
                <w:color w:val="000000"/>
                <w:sz w:val="24"/>
                <w:szCs w:val="24"/>
              </w:rPr>
              <w:lastRenderedPageBreak/>
              <w:t>января 202</w:t>
            </w:r>
            <w:r>
              <w:rPr>
                <w:color w:val="000000"/>
                <w:sz w:val="24"/>
                <w:szCs w:val="24"/>
              </w:rPr>
              <w:t>8</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16</w:t>
            </w:r>
          </w:p>
          <w:p w:rsidR="001F3A33" w:rsidRPr="006447B9" w:rsidRDefault="001F3A33" w:rsidP="001F3A33">
            <w:pPr>
              <w:ind w:firstLine="420"/>
              <w:jc w:val="both"/>
              <w:rPr>
                <w:sz w:val="24"/>
                <w:szCs w:val="24"/>
              </w:rPr>
            </w:pPr>
            <w:r w:rsidRPr="006447B9">
              <w:rPr>
                <w:color w:val="000000"/>
                <w:sz w:val="24"/>
                <w:szCs w:val="24"/>
              </w:rPr>
              <w:t>Утвердить программу муниципальных внутренних заимствований Некоузского муниципального района на 202</w:t>
            </w:r>
            <w:r>
              <w:rPr>
                <w:color w:val="000000"/>
                <w:sz w:val="24"/>
                <w:szCs w:val="24"/>
              </w:rPr>
              <w:t>5</w:t>
            </w:r>
            <w:r w:rsidRPr="006447B9">
              <w:rPr>
                <w:color w:val="000000"/>
                <w:sz w:val="24"/>
                <w:szCs w:val="24"/>
              </w:rPr>
              <w:t xml:space="preserve"> год и на плановый период 202</w:t>
            </w:r>
            <w:r>
              <w:rPr>
                <w:color w:val="000000"/>
                <w:sz w:val="24"/>
                <w:szCs w:val="24"/>
              </w:rPr>
              <w:t>6</w:t>
            </w:r>
            <w:r w:rsidRPr="006447B9">
              <w:rPr>
                <w:color w:val="000000"/>
                <w:sz w:val="24"/>
                <w:szCs w:val="24"/>
              </w:rPr>
              <w:t xml:space="preserve"> и 202</w:t>
            </w:r>
            <w:r>
              <w:rPr>
                <w:color w:val="000000"/>
                <w:sz w:val="24"/>
                <w:szCs w:val="24"/>
              </w:rPr>
              <w:t>7</w:t>
            </w:r>
            <w:r w:rsidRPr="006447B9">
              <w:rPr>
                <w:color w:val="000000"/>
                <w:sz w:val="24"/>
                <w:szCs w:val="24"/>
              </w:rPr>
              <w:t xml:space="preserve"> годов в соответствии с приложением 12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17</w:t>
            </w:r>
          </w:p>
          <w:p w:rsidR="001F3A33" w:rsidRPr="006447B9" w:rsidRDefault="001F3A33" w:rsidP="001F3A33">
            <w:pPr>
              <w:ind w:firstLine="420"/>
              <w:jc w:val="both"/>
              <w:rPr>
                <w:sz w:val="24"/>
                <w:szCs w:val="24"/>
              </w:rPr>
            </w:pPr>
            <w:r w:rsidRPr="006447B9">
              <w:rPr>
                <w:color w:val="000000"/>
                <w:sz w:val="24"/>
                <w:szCs w:val="24"/>
              </w:rPr>
              <w:t>Утвердить программу муниципальных гарантий в валюте Российской Федерации Некоузского муниципального района на 202</w:t>
            </w:r>
            <w:r>
              <w:rPr>
                <w:color w:val="000000"/>
                <w:sz w:val="24"/>
                <w:szCs w:val="24"/>
              </w:rPr>
              <w:t>5</w:t>
            </w:r>
            <w:r w:rsidRPr="006447B9">
              <w:rPr>
                <w:color w:val="000000"/>
                <w:sz w:val="24"/>
                <w:szCs w:val="24"/>
              </w:rPr>
              <w:t xml:space="preserve"> год и на плановый период 202</w:t>
            </w:r>
            <w:r>
              <w:rPr>
                <w:color w:val="000000"/>
                <w:sz w:val="24"/>
                <w:szCs w:val="24"/>
              </w:rPr>
              <w:t>6</w:t>
            </w:r>
            <w:r w:rsidRPr="006447B9">
              <w:rPr>
                <w:color w:val="000000"/>
                <w:sz w:val="24"/>
                <w:szCs w:val="24"/>
              </w:rPr>
              <w:t xml:space="preserve"> и 202</w:t>
            </w:r>
            <w:r>
              <w:rPr>
                <w:color w:val="000000"/>
                <w:sz w:val="24"/>
                <w:szCs w:val="24"/>
              </w:rPr>
              <w:t>7</w:t>
            </w:r>
            <w:r w:rsidRPr="006447B9">
              <w:rPr>
                <w:color w:val="000000"/>
                <w:sz w:val="24"/>
                <w:szCs w:val="24"/>
              </w:rPr>
              <w:t xml:space="preserve"> годов в соответствии с приложением 13 к настоящему Решению. Бюджетные ассигнования на исполнение муниципальных гарантий Некоузского муниципального района в валюте Российской Федерации по возможным гарантийным случаям на 202</w:t>
            </w:r>
            <w:r>
              <w:rPr>
                <w:color w:val="000000"/>
                <w:sz w:val="24"/>
                <w:szCs w:val="24"/>
              </w:rPr>
              <w:t>5</w:t>
            </w:r>
            <w:r w:rsidRPr="006447B9">
              <w:rPr>
                <w:color w:val="000000"/>
                <w:sz w:val="24"/>
                <w:szCs w:val="24"/>
              </w:rPr>
              <w:t xml:space="preserve"> год и на плановый период 202</w:t>
            </w:r>
            <w:r>
              <w:rPr>
                <w:color w:val="000000"/>
                <w:sz w:val="24"/>
                <w:szCs w:val="24"/>
              </w:rPr>
              <w:t>6</w:t>
            </w:r>
            <w:r w:rsidRPr="006447B9">
              <w:rPr>
                <w:color w:val="000000"/>
                <w:sz w:val="24"/>
                <w:szCs w:val="24"/>
              </w:rPr>
              <w:t xml:space="preserve"> и 202</w:t>
            </w:r>
            <w:r>
              <w:rPr>
                <w:color w:val="000000"/>
                <w:sz w:val="24"/>
                <w:szCs w:val="24"/>
              </w:rPr>
              <w:t>7</w:t>
            </w:r>
            <w:r w:rsidRPr="006447B9">
              <w:rPr>
                <w:color w:val="000000"/>
                <w:sz w:val="24"/>
                <w:szCs w:val="24"/>
              </w:rPr>
              <w:t xml:space="preserve"> годов не предусмотрены.</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18</w:t>
            </w:r>
          </w:p>
          <w:p w:rsidR="001F3A33" w:rsidRPr="006447B9" w:rsidRDefault="001F3A33" w:rsidP="001F3A33">
            <w:pPr>
              <w:ind w:firstLine="420"/>
              <w:jc w:val="both"/>
              <w:rPr>
                <w:sz w:val="24"/>
                <w:szCs w:val="24"/>
              </w:rPr>
            </w:pPr>
            <w:r w:rsidRPr="006447B9">
              <w:rPr>
                <w:color w:val="000000"/>
                <w:sz w:val="24"/>
                <w:szCs w:val="24"/>
              </w:rPr>
              <w:t>1.Установить, что в соответствии с пунктом 2 статьи 78 и пунктом 2 статьи 78</w:t>
            </w:r>
            <w:r w:rsidRPr="006447B9">
              <w:rPr>
                <w:color w:val="000000"/>
                <w:sz w:val="24"/>
                <w:szCs w:val="24"/>
                <w:vertAlign w:val="superscript"/>
              </w:rPr>
              <w:t>1</w:t>
            </w:r>
            <w:r w:rsidRPr="006447B9">
              <w:rPr>
                <w:color w:val="000000"/>
                <w:sz w:val="24"/>
                <w:szCs w:val="24"/>
              </w:rPr>
              <w:t xml:space="preserve"> Бюджетного кодекса Российской Федерации субсидии из районного бюджета предоставляются главными распорядителями бюджетных средств, а также получателями бюджетных средств, наделенными администрацией Некоузского муниципального района полномочиями по предоставлению субсидий, в пределах объема бюджетных ассигнований, предусмотренных настоящим решением, предоставляются:</w:t>
            </w:r>
          </w:p>
          <w:p w:rsidR="001F3A33" w:rsidRPr="006447B9" w:rsidRDefault="001F3A33" w:rsidP="001F3A33">
            <w:pPr>
              <w:ind w:firstLine="420"/>
              <w:jc w:val="both"/>
              <w:rPr>
                <w:sz w:val="24"/>
                <w:szCs w:val="24"/>
              </w:rPr>
            </w:pPr>
            <w:r w:rsidRPr="006447B9">
              <w:rPr>
                <w:color w:val="000000"/>
                <w:sz w:val="24"/>
                <w:szCs w:val="24"/>
              </w:rPr>
              <w:t>1) субсидии юридическим лицам (за исключением муниципальных учреждений),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w:t>
            </w:r>
            <w:r w:rsidRPr="006447B9">
              <w:rPr>
                <w:sz w:val="24"/>
                <w:szCs w:val="24"/>
              </w:rPr>
              <w:t xml:space="preserve">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сахаросодержащих напитков, если иное не предусмотрено нормативными правовыми актами Правительства Российской Федерации), выполнением работ, оказанием услуг в случае их участия в реализации мероприятий государственных программ Ярославской области, а также в рамках </w:t>
            </w:r>
            <w:r w:rsidRPr="006447B9">
              <w:rPr>
                <w:color w:val="000000"/>
                <w:sz w:val="24"/>
                <w:szCs w:val="24"/>
              </w:rPr>
              <w:t xml:space="preserve">мероприятий муниципальных программ Некоузского муниципального района; </w:t>
            </w:r>
          </w:p>
          <w:p w:rsidR="001F3A33" w:rsidRPr="006447B9" w:rsidRDefault="001F3A33" w:rsidP="001F3A33">
            <w:pPr>
              <w:ind w:firstLine="420"/>
              <w:jc w:val="both"/>
              <w:rPr>
                <w:sz w:val="24"/>
                <w:szCs w:val="24"/>
              </w:rPr>
            </w:pPr>
            <w:r w:rsidRPr="006447B9">
              <w:rPr>
                <w:color w:val="000000"/>
                <w:sz w:val="24"/>
                <w:szCs w:val="24"/>
              </w:rPr>
              <w:t xml:space="preserve">2) </w:t>
            </w:r>
            <w:r w:rsidRPr="006447B9">
              <w:rPr>
                <w:sz w:val="24"/>
                <w:szCs w:val="24"/>
              </w:rPr>
              <w:t xml:space="preserve"> субсидии иным некоммерческим организациям, не являющимся государственными (муниципальными) учреждениями, в случае их участия в реализации мероприятий </w:t>
            </w:r>
            <w:r w:rsidRPr="006447B9">
              <w:rPr>
                <w:color w:val="000000"/>
                <w:sz w:val="24"/>
                <w:szCs w:val="24"/>
              </w:rPr>
              <w:t xml:space="preserve">муниципальных программ Некоузского муниципального района; </w:t>
            </w:r>
          </w:p>
          <w:p w:rsidR="001F3A33" w:rsidRPr="006447B9" w:rsidRDefault="001F3A33" w:rsidP="001F3A33">
            <w:pPr>
              <w:ind w:firstLine="420"/>
              <w:jc w:val="both"/>
              <w:rPr>
                <w:sz w:val="24"/>
                <w:szCs w:val="24"/>
              </w:rPr>
            </w:pPr>
            <w:r w:rsidRPr="006447B9">
              <w:rPr>
                <w:color w:val="000000"/>
                <w:sz w:val="24"/>
                <w:szCs w:val="24"/>
              </w:rPr>
              <w:t>2. Порядок предоставления субсидий, указанных в пунктах 1-2 части 1 настоящей статьи, устанавливается администрацией Некоузского муниципального района.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19</w:t>
            </w:r>
          </w:p>
          <w:p w:rsidR="001F3A33" w:rsidRPr="006447B9" w:rsidRDefault="001F3A33" w:rsidP="001F3A33">
            <w:pPr>
              <w:ind w:firstLine="420"/>
              <w:jc w:val="both"/>
              <w:rPr>
                <w:sz w:val="24"/>
                <w:szCs w:val="24"/>
              </w:rPr>
            </w:pPr>
            <w:r w:rsidRPr="006447B9">
              <w:rPr>
                <w:color w:val="000000"/>
                <w:sz w:val="24"/>
                <w:szCs w:val="24"/>
              </w:rPr>
              <w:t>Установить в соответствии с пунктом 8 статьи 217 Бюджетного кодекса Российской Федерации следующие основания для внесения изменений в сводную бюджетную роспись районного бюджета в пределах объема бюджетных ассигнований, связанные с особенностями исполнения районного бюджета и (или) перераспределения бюджетных ассигнований:</w:t>
            </w:r>
          </w:p>
          <w:p w:rsidR="001F3A33" w:rsidRPr="006447B9" w:rsidRDefault="001F3A33" w:rsidP="001F3A33">
            <w:pPr>
              <w:ind w:firstLine="420"/>
              <w:jc w:val="both"/>
              <w:rPr>
                <w:sz w:val="24"/>
                <w:szCs w:val="24"/>
              </w:rPr>
            </w:pPr>
            <w:r w:rsidRPr="006447B9">
              <w:rPr>
                <w:color w:val="000000"/>
                <w:sz w:val="24"/>
                <w:szCs w:val="24"/>
              </w:rPr>
              <w:t>1)перераспределение бюджетных ассигнований между видами источников финансирования дефицита районного бюджета в ходе исполнения районного бюджета в пределах общего объема бюджетных ассигнований по источникам финансирования дефицита районного бюджета, предусмотренных на соответствующий финансовый год;</w:t>
            </w:r>
          </w:p>
          <w:p w:rsidR="001F3A33" w:rsidRPr="006447B9" w:rsidRDefault="001F3A33" w:rsidP="001F3A33">
            <w:pPr>
              <w:ind w:firstLine="420"/>
              <w:jc w:val="both"/>
              <w:rPr>
                <w:sz w:val="24"/>
                <w:szCs w:val="24"/>
              </w:rPr>
            </w:pPr>
            <w:r w:rsidRPr="006447B9">
              <w:rPr>
                <w:color w:val="000000"/>
                <w:sz w:val="24"/>
                <w:szCs w:val="24"/>
              </w:rPr>
              <w:lastRenderedPageBreak/>
              <w:t>2)перераспределение бюджетных ассигнований между задачами в пределах подпрограммы без изменения направления расходования средств районного бюджета;</w:t>
            </w:r>
          </w:p>
          <w:p w:rsidR="001F3A33" w:rsidRPr="006447B9" w:rsidRDefault="001F3A33" w:rsidP="001F3A33">
            <w:pPr>
              <w:ind w:firstLine="420"/>
              <w:jc w:val="both"/>
              <w:rPr>
                <w:sz w:val="24"/>
                <w:szCs w:val="24"/>
              </w:rPr>
            </w:pPr>
            <w:r w:rsidRPr="006447B9">
              <w:rPr>
                <w:color w:val="000000"/>
                <w:sz w:val="24"/>
                <w:szCs w:val="24"/>
              </w:rPr>
              <w:t>3) приостановление (сокращение) расходов районного бюджета;</w:t>
            </w:r>
          </w:p>
          <w:p w:rsidR="001F3A33" w:rsidRPr="006447B9" w:rsidRDefault="001F3A33" w:rsidP="001F3A33">
            <w:pPr>
              <w:ind w:firstLine="420"/>
              <w:jc w:val="both"/>
              <w:rPr>
                <w:sz w:val="24"/>
                <w:szCs w:val="24"/>
              </w:rPr>
            </w:pPr>
            <w:r w:rsidRPr="006447B9">
              <w:rPr>
                <w:color w:val="000000"/>
                <w:sz w:val="24"/>
                <w:szCs w:val="24"/>
              </w:rPr>
              <w:t>4) перераспределение бюджетных ассигнований с целью возврата в областной бюджет денежных взысканий (штрафов) за нарушение условий договоров (соглашений) о предоставлении субсидий районным бюджетам из областного бюджета.</w:t>
            </w:r>
          </w:p>
          <w:p w:rsidR="001F3A33" w:rsidRPr="006447B9" w:rsidRDefault="001F3A33" w:rsidP="001F3A33">
            <w:pPr>
              <w:ind w:firstLine="420"/>
              <w:jc w:val="both"/>
              <w:rPr>
                <w:sz w:val="24"/>
                <w:szCs w:val="24"/>
              </w:rPr>
            </w:pPr>
            <w:r w:rsidRPr="006447B9">
              <w:rPr>
                <w:color w:val="000000"/>
                <w:sz w:val="24"/>
                <w:szCs w:val="24"/>
              </w:rPr>
              <w:t>5)увеличение бюджетных ассигнований, необходимых для выполнения условий софинансирования с региональным бюджетом, в целях достижения показателей, предусмотренных региональными нормативными правовыми актами, регулирующими вопросы предоставления финансовой поддержки районам, в том числе на реализацию мероприятий региональных проектов, за счет уменьшения бюджетных ассигнований, не отнесенных Решением о районном бюджете на текущий финансовый год и плановый период на указанные цели.</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20</w:t>
            </w:r>
          </w:p>
          <w:p w:rsidR="001F3A33" w:rsidRPr="006447B9" w:rsidRDefault="001F3A33" w:rsidP="001F3A33">
            <w:pPr>
              <w:ind w:firstLine="420"/>
              <w:jc w:val="both"/>
              <w:rPr>
                <w:sz w:val="24"/>
                <w:szCs w:val="24"/>
              </w:rPr>
            </w:pPr>
            <w:r w:rsidRPr="006447B9">
              <w:rPr>
                <w:color w:val="000000"/>
                <w:sz w:val="24"/>
                <w:szCs w:val="24"/>
              </w:rPr>
              <w:t>1.Установить, что в 202</w:t>
            </w:r>
            <w:r>
              <w:rPr>
                <w:color w:val="000000"/>
                <w:sz w:val="24"/>
                <w:szCs w:val="24"/>
              </w:rPr>
              <w:t>5</w:t>
            </w:r>
            <w:r w:rsidRPr="006447B9">
              <w:rPr>
                <w:color w:val="000000"/>
                <w:sz w:val="24"/>
                <w:szCs w:val="24"/>
              </w:rPr>
              <w:t xml:space="preserve"> году осуществляется приоритетное финансирование обязательств по выплате заработной платы, оплате жилищных и коммунальных услуг, выполнению публичных нормативных обязательств, обслуживанию и погашению долговых обязательств Некоузского муниципального района, закупке продуктов питания, предупреждению и (или) ликвидации последствий чрезвычайных ситуаций, в том числе в составе муниципальных заданий муниципальным бюджетным и автономным учреждениям Некоузского района, реализации мероприятий региональных проектов</w:t>
            </w:r>
            <w:r>
              <w:rPr>
                <w:color w:val="000000"/>
                <w:sz w:val="24"/>
                <w:szCs w:val="24"/>
              </w:rPr>
              <w:t>, а также расходов, источником финансирования которых являются средства резервного фонда администрации района</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2. При составлении и ведении кассового плана районного бюджета финансовый орган Некоузского района обеспечивает в первоочередном порядке финансирование расходов, указанных в части 1 настоящей статьи. По остальным расходам составление и ведение кассового плана производится с учетом прогнозируемого исполнения районного бюджета.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21</w:t>
            </w:r>
          </w:p>
          <w:p w:rsidR="001F3A33" w:rsidRDefault="001F3A33" w:rsidP="001F3A33">
            <w:pPr>
              <w:ind w:firstLine="420"/>
              <w:jc w:val="both"/>
              <w:rPr>
                <w:sz w:val="24"/>
                <w:szCs w:val="24"/>
              </w:rPr>
            </w:pPr>
            <w:r w:rsidRPr="006447B9">
              <w:rPr>
                <w:color w:val="000000"/>
                <w:sz w:val="24"/>
                <w:szCs w:val="24"/>
              </w:rPr>
              <w:t>Установить, что исполнение районного бюджета в 202</w:t>
            </w:r>
            <w:r>
              <w:rPr>
                <w:color w:val="000000"/>
                <w:sz w:val="24"/>
                <w:szCs w:val="24"/>
              </w:rPr>
              <w:t>5</w:t>
            </w:r>
            <w:r w:rsidRPr="006447B9">
              <w:rPr>
                <w:color w:val="000000"/>
                <w:sz w:val="24"/>
                <w:szCs w:val="24"/>
              </w:rPr>
              <w:t xml:space="preserve"> году осуществляется с учетом положений Федерального закона</w:t>
            </w:r>
            <w:r>
              <w:rPr>
                <w:color w:val="000000"/>
                <w:sz w:val="24"/>
                <w:szCs w:val="24"/>
              </w:rPr>
              <w:t xml:space="preserve"> от 29ю10ю2024 № 367-ФЗ </w:t>
            </w:r>
            <w:r w:rsidR="000D7F21">
              <w:rPr>
                <w:color w:val="000000"/>
                <w:sz w:val="24"/>
                <w:szCs w:val="24"/>
              </w:rPr>
              <w:t>«</w:t>
            </w:r>
            <w:r w:rsidRPr="006447B9">
              <w:rPr>
                <w:sz w:val="24"/>
                <w:szCs w:val="24"/>
              </w:rPr>
              <w:t xml:space="preserve">О внесении изменений в отдельные законодательные акты Российской Федерации, приостановлении действия отдельных положений </w:t>
            </w:r>
            <w:r>
              <w:rPr>
                <w:sz w:val="24"/>
                <w:szCs w:val="24"/>
              </w:rPr>
              <w:t>законодательных актов</w:t>
            </w:r>
            <w:r w:rsidRPr="006447B9">
              <w:rPr>
                <w:sz w:val="24"/>
                <w:szCs w:val="24"/>
              </w:rPr>
              <w:t xml:space="preserve"> Российской Федерации,</w:t>
            </w:r>
            <w:r w:rsidRPr="006447B9">
              <w:rPr>
                <w:color w:val="000000"/>
                <w:sz w:val="24"/>
                <w:szCs w:val="24"/>
              </w:rPr>
              <w:t xml:space="preserve"> </w:t>
            </w:r>
            <w:r w:rsidRPr="006447B9">
              <w:rPr>
                <w:sz w:val="24"/>
                <w:szCs w:val="24"/>
              </w:rPr>
              <w:t xml:space="preserve">признании утратившими силу отдельных положений </w:t>
            </w:r>
            <w:r>
              <w:rPr>
                <w:sz w:val="24"/>
                <w:szCs w:val="24"/>
              </w:rPr>
              <w:t>законодательных актов</w:t>
            </w:r>
            <w:r w:rsidRPr="006447B9">
              <w:rPr>
                <w:sz w:val="24"/>
                <w:szCs w:val="24"/>
              </w:rPr>
              <w:t xml:space="preserve"> Российской Федерации и об установлении особенностей исполнения бюджетов бюджетной системы Российской Федерации в 202</w:t>
            </w:r>
            <w:r>
              <w:rPr>
                <w:sz w:val="24"/>
                <w:szCs w:val="24"/>
              </w:rPr>
              <w:t>5</w:t>
            </w:r>
            <w:r w:rsidRPr="006447B9">
              <w:rPr>
                <w:sz w:val="24"/>
                <w:szCs w:val="24"/>
              </w:rPr>
              <w:t xml:space="preserve"> году</w:t>
            </w:r>
            <w:r w:rsidR="000D7F21">
              <w:rPr>
                <w:sz w:val="24"/>
                <w:szCs w:val="24"/>
              </w:rPr>
              <w:t>»</w:t>
            </w:r>
            <w:r>
              <w:rPr>
                <w:sz w:val="24"/>
                <w:szCs w:val="24"/>
              </w:rPr>
              <w:t>.</w:t>
            </w:r>
          </w:p>
          <w:p w:rsidR="001F3A33" w:rsidRPr="006447B9" w:rsidRDefault="001F3A33" w:rsidP="001F3A33">
            <w:pPr>
              <w:ind w:firstLine="420"/>
              <w:jc w:val="both"/>
              <w:rPr>
                <w:sz w:val="24"/>
                <w:szCs w:val="24"/>
              </w:rPr>
            </w:pPr>
          </w:p>
          <w:p w:rsidR="001F3A33" w:rsidRPr="006447B9" w:rsidRDefault="001F3A33" w:rsidP="001F3A33">
            <w:pPr>
              <w:ind w:firstLine="420"/>
              <w:jc w:val="both"/>
              <w:rPr>
                <w:sz w:val="24"/>
                <w:szCs w:val="24"/>
              </w:rPr>
            </w:pPr>
            <w:r w:rsidRPr="006447B9">
              <w:rPr>
                <w:b/>
                <w:bCs/>
                <w:color w:val="000000"/>
                <w:sz w:val="24"/>
                <w:szCs w:val="24"/>
              </w:rPr>
              <w:t>Статья 22</w:t>
            </w:r>
          </w:p>
          <w:p w:rsidR="001F3A33" w:rsidRPr="006447B9" w:rsidRDefault="001F3A33" w:rsidP="001F3A33">
            <w:pPr>
              <w:ind w:firstLine="420"/>
              <w:jc w:val="both"/>
              <w:rPr>
                <w:sz w:val="24"/>
                <w:szCs w:val="24"/>
              </w:rPr>
            </w:pPr>
            <w:r w:rsidRPr="006447B9">
              <w:rPr>
                <w:color w:val="000000"/>
                <w:sz w:val="24"/>
                <w:szCs w:val="24"/>
              </w:rPr>
              <w:t>Настоящее Решение вступает в силу с 1 января 202</w:t>
            </w:r>
            <w:r>
              <w:rPr>
                <w:color w:val="000000"/>
                <w:sz w:val="24"/>
                <w:szCs w:val="24"/>
              </w:rPr>
              <w:t>5</w:t>
            </w:r>
            <w:r w:rsidRPr="006447B9">
              <w:rPr>
                <w:color w:val="000000"/>
                <w:sz w:val="24"/>
                <w:szCs w:val="24"/>
              </w:rPr>
              <w:t xml:space="preserve"> года.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p>
          <w:p w:rsidR="001F3A33" w:rsidRPr="006447B9" w:rsidRDefault="001F3A33" w:rsidP="001F3A33">
            <w:pPr>
              <w:ind w:firstLine="420"/>
              <w:jc w:val="both"/>
              <w:rPr>
                <w:sz w:val="24"/>
                <w:szCs w:val="24"/>
              </w:rPr>
            </w:pPr>
            <w:r w:rsidRPr="006447B9">
              <w:rPr>
                <w:color w:val="000000"/>
                <w:sz w:val="24"/>
                <w:szCs w:val="24"/>
              </w:rPr>
              <w:t>Глава</w:t>
            </w:r>
          </w:p>
          <w:p w:rsidR="001F3A33" w:rsidRPr="006447B9" w:rsidRDefault="001F3A33" w:rsidP="001F3A33">
            <w:pPr>
              <w:ind w:firstLine="420"/>
              <w:jc w:val="both"/>
              <w:rPr>
                <w:sz w:val="24"/>
                <w:szCs w:val="24"/>
              </w:rPr>
            </w:pPr>
            <w:r w:rsidRPr="006447B9">
              <w:rPr>
                <w:color w:val="000000"/>
                <w:sz w:val="24"/>
                <w:szCs w:val="24"/>
              </w:rPr>
              <w:t>Некоузского муниципального района                              </w:t>
            </w:r>
            <w:r>
              <w:rPr>
                <w:color w:val="000000"/>
                <w:sz w:val="24"/>
                <w:szCs w:val="24"/>
              </w:rPr>
              <w:t xml:space="preserve">                                </w:t>
            </w:r>
            <w:r w:rsidRPr="006447B9">
              <w:rPr>
                <w:color w:val="000000"/>
                <w:sz w:val="24"/>
                <w:szCs w:val="24"/>
              </w:rPr>
              <w:t>  Г.Г. Петров</w:t>
            </w:r>
          </w:p>
          <w:p w:rsidR="001F3A33" w:rsidRPr="006447B9" w:rsidRDefault="001F3A33" w:rsidP="001F3A33">
            <w:pPr>
              <w:ind w:firstLine="420"/>
              <w:jc w:val="both"/>
              <w:rPr>
                <w:sz w:val="24"/>
                <w:szCs w:val="24"/>
              </w:rPr>
            </w:pPr>
          </w:p>
          <w:p w:rsidR="001F3A33" w:rsidRPr="006447B9" w:rsidRDefault="001F3A33" w:rsidP="001F3A33">
            <w:pPr>
              <w:ind w:firstLine="420"/>
              <w:jc w:val="both"/>
              <w:rPr>
                <w:sz w:val="24"/>
                <w:szCs w:val="24"/>
              </w:rPr>
            </w:pPr>
            <w:r w:rsidRPr="006447B9">
              <w:rPr>
                <w:color w:val="000000"/>
                <w:sz w:val="24"/>
                <w:szCs w:val="24"/>
              </w:rPr>
              <w:t> Председатель Собрания</w:t>
            </w:r>
            <w:r w:rsidR="000D7F21">
              <w:rPr>
                <w:color w:val="000000"/>
                <w:sz w:val="24"/>
                <w:szCs w:val="24"/>
              </w:rPr>
              <w:t xml:space="preserve"> </w:t>
            </w:r>
            <w:r w:rsidRPr="006447B9">
              <w:rPr>
                <w:color w:val="000000"/>
                <w:sz w:val="24"/>
                <w:szCs w:val="24"/>
              </w:rPr>
              <w:t>представителей</w:t>
            </w:r>
          </w:p>
          <w:p w:rsidR="001F3A33" w:rsidRPr="006447B9" w:rsidRDefault="001F3A33" w:rsidP="001F3A33">
            <w:pPr>
              <w:ind w:firstLine="420"/>
              <w:jc w:val="both"/>
              <w:rPr>
                <w:sz w:val="24"/>
                <w:szCs w:val="24"/>
              </w:rPr>
            </w:pPr>
            <w:r w:rsidRPr="006447B9">
              <w:rPr>
                <w:color w:val="000000"/>
                <w:sz w:val="24"/>
                <w:szCs w:val="24"/>
              </w:rPr>
              <w:t>Некоузского муниципального</w:t>
            </w:r>
            <w:r>
              <w:rPr>
                <w:color w:val="000000"/>
                <w:sz w:val="24"/>
                <w:szCs w:val="24"/>
              </w:rPr>
              <w:t xml:space="preserve"> </w:t>
            </w:r>
            <w:r w:rsidRPr="006447B9">
              <w:rPr>
                <w:color w:val="000000"/>
                <w:sz w:val="24"/>
                <w:szCs w:val="24"/>
              </w:rPr>
              <w:t>района                                                          Н.А. Демехина</w:t>
            </w:r>
          </w:p>
        </w:tc>
      </w:tr>
    </w:tbl>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F83D64">
      <w:pPr>
        <w:rPr>
          <w:color w:val="000000"/>
          <w:sz w:val="24"/>
          <w:szCs w:val="24"/>
        </w:rPr>
      </w:pPr>
    </w:p>
    <w:p w:rsidR="00F83D64" w:rsidRDefault="00F83D64" w:rsidP="00F83D64">
      <w:pPr>
        <w:rPr>
          <w:color w:val="000000"/>
          <w:sz w:val="24"/>
          <w:szCs w:val="24"/>
        </w:rPr>
      </w:pPr>
    </w:p>
    <w:p w:rsidR="000D7F21" w:rsidRDefault="000D7F21" w:rsidP="00672672">
      <w:pPr>
        <w:jc w:val="right"/>
        <w:rPr>
          <w:color w:val="000000"/>
          <w:sz w:val="24"/>
          <w:szCs w:val="24"/>
        </w:rPr>
      </w:pPr>
    </w:p>
    <w:p w:rsidR="008F70B4" w:rsidRPr="006447B9" w:rsidRDefault="008F70B4" w:rsidP="00672672">
      <w:pPr>
        <w:jc w:val="right"/>
        <w:rPr>
          <w:color w:val="000000"/>
          <w:sz w:val="24"/>
          <w:szCs w:val="24"/>
        </w:rPr>
      </w:pPr>
      <w:r w:rsidRPr="006447B9">
        <w:rPr>
          <w:color w:val="000000"/>
          <w:sz w:val="24"/>
          <w:szCs w:val="24"/>
        </w:rPr>
        <w:t>Приложение № 1</w:t>
      </w:r>
    </w:p>
    <w:p w:rsidR="008F70B4" w:rsidRPr="006447B9" w:rsidRDefault="008F70B4" w:rsidP="00672672">
      <w:pPr>
        <w:pStyle w:val="ad"/>
        <w:jc w:val="right"/>
        <w:rPr>
          <w:color w:val="000000"/>
          <w:szCs w:val="24"/>
          <w:lang w:val="ru-RU"/>
        </w:rPr>
      </w:pPr>
      <w:r w:rsidRPr="006447B9">
        <w:rPr>
          <w:color w:val="000000"/>
          <w:szCs w:val="24"/>
          <w:lang w:val="ru-RU"/>
        </w:rPr>
        <w:t>к решению Собрания представителей</w:t>
      </w:r>
    </w:p>
    <w:p w:rsidR="008F70B4" w:rsidRPr="006447B9" w:rsidRDefault="00430122" w:rsidP="00672672">
      <w:pPr>
        <w:pStyle w:val="ad"/>
        <w:jc w:val="right"/>
        <w:rPr>
          <w:color w:val="000000"/>
          <w:szCs w:val="24"/>
          <w:lang w:val="ru-RU"/>
        </w:rPr>
      </w:pPr>
      <w:r>
        <w:rPr>
          <w:color w:val="000000"/>
          <w:szCs w:val="24"/>
          <w:lang w:val="ru-RU"/>
        </w:rPr>
        <w:t xml:space="preserve">    от </w:t>
      </w:r>
      <w:r w:rsidR="003C21D8">
        <w:rPr>
          <w:color w:val="000000"/>
          <w:szCs w:val="24"/>
          <w:lang w:val="ru-RU"/>
        </w:rPr>
        <w:t>1</w:t>
      </w:r>
      <w:r w:rsidR="00D552B1">
        <w:rPr>
          <w:color w:val="000000"/>
          <w:szCs w:val="24"/>
          <w:lang w:val="ru-RU"/>
        </w:rPr>
        <w:t>2</w:t>
      </w:r>
      <w:r w:rsidR="003C21D8">
        <w:rPr>
          <w:color w:val="000000"/>
          <w:szCs w:val="24"/>
          <w:lang w:val="ru-RU"/>
        </w:rPr>
        <w:t>.12.</w:t>
      </w:r>
      <w:r>
        <w:rPr>
          <w:color w:val="000000"/>
          <w:szCs w:val="24"/>
          <w:lang w:val="ru-RU"/>
        </w:rPr>
        <w:t>2024</w:t>
      </w:r>
      <w:r w:rsidR="008F70B4" w:rsidRPr="006447B9">
        <w:rPr>
          <w:color w:val="000000"/>
          <w:szCs w:val="24"/>
          <w:lang w:val="ru-RU"/>
        </w:rPr>
        <w:t xml:space="preserve"> №</w:t>
      </w:r>
      <w:r w:rsidR="00493AE7">
        <w:rPr>
          <w:color w:val="000000"/>
          <w:szCs w:val="24"/>
          <w:lang w:val="ru-RU"/>
        </w:rPr>
        <w:t xml:space="preserve"> 526</w:t>
      </w:r>
      <w:r w:rsidR="008F70B4" w:rsidRPr="006447B9">
        <w:rPr>
          <w:color w:val="000000"/>
          <w:szCs w:val="24"/>
          <w:lang w:val="ru-RU"/>
        </w:rPr>
        <w:t xml:space="preserve"> </w:t>
      </w:r>
    </w:p>
    <w:p w:rsidR="008F70B4" w:rsidRPr="006447B9" w:rsidRDefault="008F70B4" w:rsidP="008F70B4">
      <w:pPr>
        <w:pStyle w:val="ad"/>
        <w:jc w:val="right"/>
        <w:rPr>
          <w:color w:val="000000"/>
          <w:szCs w:val="24"/>
          <w:lang w:val="ru-RU"/>
        </w:rPr>
      </w:pPr>
    </w:p>
    <w:p w:rsidR="008F70B4" w:rsidRPr="006447B9" w:rsidRDefault="008F70B4" w:rsidP="008F70B4">
      <w:pPr>
        <w:pStyle w:val="ad"/>
        <w:rPr>
          <w:b/>
          <w:bCs/>
          <w:szCs w:val="24"/>
          <w:lang w:val="ru-RU"/>
        </w:rPr>
      </w:pPr>
      <w:r w:rsidRPr="006447B9">
        <w:rPr>
          <w:b/>
          <w:bCs/>
          <w:szCs w:val="24"/>
          <w:lang w:val="ru-RU"/>
        </w:rPr>
        <w:t>Нормативы распределения налоговых и неналоговых доходов консолидированного бюджета</w:t>
      </w:r>
      <w:r w:rsidR="00164021" w:rsidRPr="006447B9">
        <w:rPr>
          <w:b/>
          <w:bCs/>
          <w:szCs w:val="24"/>
          <w:lang w:val="ru-RU"/>
        </w:rPr>
        <w:t xml:space="preserve"> </w:t>
      </w:r>
      <w:r w:rsidRPr="006447B9">
        <w:rPr>
          <w:b/>
          <w:bCs/>
          <w:szCs w:val="24"/>
          <w:lang w:val="ru-RU"/>
        </w:rPr>
        <w:t>Некоузского муниципального района между бюджетом муниципального района и   бюдж</w:t>
      </w:r>
      <w:r w:rsidR="00B10AED">
        <w:rPr>
          <w:b/>
          <w:bCs/>
          <w:szCs w:val="24"/>
          <w:lang w:val="ru-RU"/>
        </w:rPr>
        <w:t>етами сельских поселений на 2025 год и на плановый период 2026 и 2027</w:t>
      </w:r>
      <w:r w:rsidRPr="006447B9">
        <w:rPr>
          <w:b/>
          <w:bCs/>
          <w:szCs w:val="24"/>
          <w:lang w:val="ru-RU"/>
        </w:rPr>
        <w:t xml:space="preserve"> годов</w:t>
      </w:r>
    </w:p>
    <w:p w:rsidR="00E81982" w:rsidRPr="006447B9" w:rsidRDefault="001F33F9" w:rsidP="001F3A33">
      <w:pPr>
        <w:ind w:right="-154"/>
        <w:jc w:val="both"/>
        <w:rPr>
          <w:sz w:val="24"/>
          <w:szCs w:val="24"/>
        </w:rPr>
      </w:pPr>
      <w:r w:rsidRPr="006447B9">
        <w:rPr>
          <w:sz w:val="24"/>
          <w:szCs w:val="24"/>
        </w:rPr>
        <w:t xml:space="preserve">                                                                                                   </w:t>
      </w:r>
      <w:r w:rsidR="001F3A33">
        <w:rPr>
          <w:sz w:val="24"/>
          <w:szCs w:val="24"/>
        </w:rPr>
        <w:t xml:space="preserve">                              </w:t>
      </w:r>
      <w:r w:rsidRPr="006447B9">
        <w:rPr>
          <w:sz w:val="24"/>
          <w:szCs w:val="24"/>
        </w:rPr>
        <w:t xml:space="preserve"> (в </w:t>
      </w:r>
      <w:r w:rsidR="001F3A33">
        <w:rPr>
          <w:sz w:val="24"/>
          <w:szCs w:val="24"/>
        </w:rPr>
        <w:t>п</w:t>
      </w:r>
      <w:r w:rsidRPr="006447B9">
        <w:rPr>
          <w:sz w:val="24"/>
          <w:szCs w:val="24"/>
        </w:rPr>
        <w:t>роцентах)</w:t>
      </w:r>
    </w:p>
    <w:tbl>
      <w:tblPr>
        <w:tblW w:w="9640" w:type="dxa"/>
        <w:tblInd w:w="-147" w:type="dxa"/>
        <w:tblLayout w:type="fixed"/>
        <w:tblLook w:val="04A0" w:firstRow="1" w:lastRow="0" w:firstColumn="1" w:lastColumn="0" w:noHBand="0" w:noVBand="1"/>
      </w:tblPr>
      <w:tblGrid>
        <w:gridCol w:w="1815"/>
        <w:gridCol w:w="5131"/>
        <w:gridCol w:w="1276"/>
        <w:gridCol w:w="1418"/>
      </w:tblGrid>
      <w:tr w:rsidR="001F33F9" w:rsidRPr="006447B9" w:rsidTr="00F83D64">
        <w:trPr>
          <w:trHeight w:val="1710"/>
          <w:tblHeader/>
        </w:trPr>
        <w:tc>
          <w:tcPr>
            <w:tcW w:w="1815" w:type="dxa"/>
            <w:tcBorders>
              <w:top w:val="single" w:sz="4" w:space="0" w:color="auto"/>
              <w:left w:val="single" w:sz="4" w:space="0" w:color="auto"/>
              <w:bottom w:val="single" w:sz="4" w:space="0" w:color="auto"/>
              <w:right w:val="nil"/>
            </w:tcBorders>
            <w:shd w:val="clear" w:color="auto" w:fill="auto"/>
            <w:vAlign w:val="center"/>
            <w:hideMark/>
          </w:tcPr>
          <w:p w:rsidR="001F33F9" w:rsidRPr="006447B9" w:rsidRDefault="001F33F9" w:rsidP="008F70B4">
            <w:pPr>
              <w:jc w:val="center"/>
              <w:rPr>
                <w:sz w:val="24"/>
                <w:szCs w:val="24"/>
              </w:rPr>
            </w:pPr>
            <w:r w:rsidRPr="006447B9">
              <w:rPr>
                <w:sz w:val="24"/>
                <w:szCs w:val="24"/>
              </w:rPr>
              <w:t xml:space="preserve">Код бюджетной </w:t>
            </w:r>
          </w:p>
          <w:p w:rsidR="001F33F9" w:rsidRPr="006447B9" w:rsidRDefault="001F33F9" w:rsidP="008F70B4">
            <w:pPr>
              <w:jc w:val="center"/>
              <w:rPr>
                <w:sz w:val="24"/>
                <w:szCs w:val="24"/>
              </w:rPr>
            </w:pPr>
            <w:r w:rsidRPr="006447B9">
              <w:rPr>
                <w:sz w:val="24"/>
                <w:szCs w:val="24"/>
              </w:rPr>
              <w:t xml:space="preserve">классификации </w:t>
            </w:r>
          </w:p>
          <w:p w:rsidR="001F33F9" w:rsidRPr="006447B9" w:rsidRDefault="001F33F9" w:rsidP="008F70B4">
            <w:pPr>
              <w:jc w:val="center"/>
              <w:rPr>
                <w:sz w:val="24"/>
                <w:szCs w:val="24"/>
              </w:rPr>
            </w:pPr>
            <w:r w:rsidRPr="006447B9">
              <w:rPr>
                <w:sz w:val="24"/>
                <w:szCs w:val="24"/>
              </w:rPr>
              <w:t>(вид дохода)</w:t>
            </w:r>
          </w:p>
        </w:tc>
        <w:tc>
          <w:tcPr>
            <w:tcW w:w="5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 xml:space="preserve">Наименование налога (сбора), </w:t>
            </w:r>
          </w:p>
          <w:p w:rsidR="001F33F9" w:rsidRPr="006447B9" w:rsidRDefault="001F33F9" w:rsidP="008F70B4">
            <w:pPr>
              <w:jc w:val="center"/>
              <w:rPr>
                <w:sz w:val="24"/>
                <w:szCs w:val="24"/>
              </w:rPr>
            </w:pPr>
            <w:r w:rsidRPr="006447B9">
              <w:rPr>
                <w:sz w:val="24"/>
                <w:szCs w:val="24"/>
              </w:rPr>
              <w:t>платежа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 xml:space="preserve">Бюджет </w:t>
            </w:r>
          </w:p>
          <w:p w:rsidR="001F33F9" w:rsidRPr="006447B9" w:rsidRDefault="001F33F9" w:rsidP="008F70B4">
            <w:pPr>
              <w:jc w:val="center"/>
              <w:rPr>
                <w:sz w:val="24"/>
                <w:szCs w:val="24"/>
              </w:rPr>
            </w:pPr>
            <w:r w:rsidRPr="006447B9">
              <w:rPr>
                <w:sz w:val="24"/>
                <w:szCs w:val="24"/>
              </w:rPr>
              <w:t xml:space="preserve">муниципального района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 xml:space="preserve">Бюджет </w:t>
            </w:r>
          </w:p>
          <w:p w:rsidR="001F33F9" w:rsidRPr="006447B9" w:rsidRDefault="001F33F9" w:rsidP="008F70B4">
            <w:pPr>
              <w:jc w:val="center"/>
              <w:rPr>
                <w:sz w:val="24"/>
                <w:szCs w:val="24"/>
              </w:rPr>
            </w:pPr>
            <w:r w:rsidRPr="006447B9">
              <w:rPr>
                <w:sz w:val="24"/>
                <w:szCs w:val="24"/>
              </w:rPr>
              <w:t xml:space="preserve">городского </w:t>
            </w:r>
          </w:p>
          <w:p w:rsidR="001F33F9" w:rsidRPr="006447B9" w:rsidRDefault="001F33F9" w:rsidP="008F70B4">
            <w:pPr>
              <w:jc w:val="center"/>
              <w:rPr>
                <w:sz w:val="24"/>
                <w:szCs w:val="24"/>
              </w:rPr>
            </w:pPr>
            <w:r w:rsidRPr="006447B9">
              <w:rPr>
                <w:sz w:val="24"/>
                <w:szCs w:val="24"/>
              </w:rPr>
              <w:t xml:space="preserve">поселения/ сельского </w:t>
            </w:r>
          </w:p>
          <w:p w:rsidR="001F33F9" w:rsidRPr="006447B9" w:rsidRDefault="001F33F9" w:rsidP="008F70B4">
            <w:pPr>
              <w:jc w:val="center"/>
              <w:rPr>
                <w:sz w:val="24"/>
                <w:szCs w:val="24"/>
              </w:rPr>
            </w:pPr>
            <w:r w:rsidRPr="006447B9">
              <w:rPr>
                <w:sz w:val="24"/>
                <w:szCs w:val="24"/>
              </w:rPr>
              <w:t>поселения</w:t>
            </w:r>
          </w:p>
        </w:tc>
      </w:tr>
      <w:tr w:rsidR="001F33F9" w:rsidRPr="006447B9" w:rsidTr="00F83D64">
        <w:trPr>
          <w:trHeight w:val="285"/>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1 09 04010 02</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Налог на имущество предприятий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276"/>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1 09 06010 02</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Налог с продаж</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559"/>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1 09 06020 02</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Сбор на нужды образовательных учреждений, взимаемый с юридических 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435"/>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1 09 06030 02</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Прочие налоги и сборы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1 09 06043 02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Сборы за выдачу органами местного самоуправления городских округов лицензий на розничную продажу алкогольной продукции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1 09 06044 02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Сборы за выдачу органами местного самоуправления муниципальных районов лицензий на розничную продажу алкогольной продукции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33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1 09 07012 04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Налог на рекламу, мобилизуемый на территориях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495"/>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1 09 07013 05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Налог на рекламу, мобилизуемый на территориях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33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1 09 07021 04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Курортный сбор, мобилизуемый на территориях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555"/>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1 09 07022 05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Курортный сбор, мобилизуемый на территориях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132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1 09 07032 04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132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1 09 07033 05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356"/>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1 09 07042 04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Лицензионный сбор за право торговли спиртными напитками, мобилизуемый на территориях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1 09 07043 05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Лицензионный сбор за право торговли спиртными напитками, мобилизуемый на территориях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1 09 07052 04</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Прочие местные налоги и сборы, мобилизуемые на территориях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1 09 07053 05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Прочие местные налоги и сборы, мобилизуемые на территориях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1 11 02020 02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Доходы от размещения временно свободных средств бюджетов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556"/>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1 11 02032 04</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Доходы от размещения временно свободных средств бюджетов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08"/>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1 11 02033 05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Доходы от размещения временно свободных средств бюджетов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504"/>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1 11 02033 10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Доходы от размещения временно свободных средств бюджетов сельских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543"/>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1 11 02033 13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Доходы от размещения временно свободных средств бюджетов городских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1 11 05026 10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0D7F21">
            <w:pPr>
              <w:jc w:val="both"/>
              <w:rPr>
                <w:sz w:val="24"/>
                <w:szCs w:val="24"/>
              </w:rPr>
            </w:pPr>
            <w:r w:rsidRPr="006447B9">
              <w:rPr>
                <w:sz w:val="24"/>
                <w:szCs w:val="24"/>
              </w:rP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50</w:t>
            </w:r>
          </w:p>
        </w:tc>
      </w:tr>
      <w:tr w:rsidR="001F33F9" w:rsidRPr="006447B9" w:rsidTr="00F83D64">
        <w:trPr>
          <w:trHeight w:val="341"/>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1 11 05026 13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Доходы, получаемые в виде арендной платы за земельные участки,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50</w:t>
            </w: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000000" w:fill="FFFFFF"/>
            <w:hideMark/>
          </w:tcPr>
          <w:p w:rsidR="001F33F9" w:rsidRPr="006447B9" w:rsidRDefault="001F33F9" w:rsidP="008F70B4">
            <w:pPr>
              <w:rPr>
                <w:sz w:val="24"/>
                <w:szCs w:val="24"/>
              </w:rPr>
            </w:pPr>
            <w:r w:rsidRPr="006447B9">
              <w:rPr>
                <w:sz w:val="24"/>
                <w:szCs w:val="24"/>
              </w:rPr>
              <w:t xml:space="preserve">1 13 01994 04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Прочие доходы от оказания платных услуг (работ) получателями средств бюджетов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000000" w:fill="FFFFFF"/>
            <w:hideMark/>
          </w:tcPr>
          <w:p w:rsidR="001F33F9" w:rsidRPr="006447B9" w:rsidRDefault="001F33F9" w:rsidP="008F70B4">
            <w:pPr>
              <w:rPr>
                <w:sz w:val="24"/>
                <w:szCs w:val="24"/>
              </w:rPr>
            </w:pPr>
            <w:r w:rsidRPr="006447B9">
              <w:rPr>
                <w:sz w:val="24"/>
                <w:szCs w:val="24"/>
              </w:rPr>
              <w:t xml:space="preserve">1 13 01995 05  </w:t>
            </w:r>
          </w:p>
        </w:tc>
        <w:tc>
          <w:tcPr>
            <w:tcW w:w="51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F33F9" w:rsidRPr="006447B9" w:rsidRDefault="001F33F9" w:rsidP="00F83D64">
            <w:pPr>
              <w:jc w:val="both"/>
              <w:rPr>
                <w:sz w:val="24"/>
                <w:szCs w:val="24"/>
              </w:rPr>
            </w:pPr>
            <w:r w:rsidRPr="006447B9">
              <w:rPr>
                <w:sz w:val="24"/>
                <w:szCs w:val="24"/>
              </w:rPr>
              <w:t>Прочие доходы от оказания платных услуг (работ) получателями средств бюджетов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000000" w:fill="FFFFFF"/>
            <w:hideMark/>
          </w:tcPr>
          <w:p w:rsidR="001F33F9" w:rsidRPr="006447B9" w:rsidRDefault="001F33F9" w:rsidP="008F70B4">
            <w:pPr>
              <w:rPr>
                <w:sz w:val="24"/>
                <w:szCs w:val="24"/>
              </w:rPr>
            </w:pPr>
            <w:r w:rsidRPr="006447B9">
              <w:rPr>
                <w:sz w:val="24"/>
                <w:szCs w:val="24"/>
              </w:rPr>
              <w:t xml:space="preserve">1 13 01995 10  </w:t>
            </w:r>
          </w:p>
        </w:tc>
        <w:tc>
          <w:tcPr>
            <w:tcW w:w="51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F33F9" w:rsidRPr="006447B9" w:rsidRDefault="001F33F9" w:rsidP="00F83D64">
            <w:pPr>
              <w:jc w:val="both"/>
              <w:rPr>
                <w:sz w:val="24"/>
                <w:szCs w:val="24"/>
              </w:rPr>
            </w:pPr>
            <w:r w:rsidRPr="006447B9">
              <w:rPr>
                <w:sz w:val="24"/>
                <w:szCs w:val="24"/>
              </w:rPr>
              <w:t>Прочие доходы от оказания платных услуг (работ) получателями средств бюджетов сельских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000000" w:fill="FFFFFF"/>
            <w:hideMark/>
          </w:tcPr>
          <w:p w:rsidR="001F33F9" w:rsidRPr="006447B9" w:rsidRDefault="001F33F9" w:rsidP="008F70B4">
            <w:pPr>
              <w:rPr>
                <w:sz w:val="24"/>
                <w:szCs w:val="24"/>
              </w:rPr>
            </w:pPr>
            <w:r w:rsidRPr="006447B9">
              <w:rPr>
                <w:sz w:val="24"/>
                <w:szCs w:val="24"/>
              </w:rPr>
              <w:t xml:space="preserve">1 13 01995 13 </w:t>
            </w:r>
          </w:p>
        </w:tc>
        <w:tc>
          <w:tcPr>
            <w:tcW w:w="51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F33F9" w:rsidRPr="006447B9" w:rsidRDefault="001F33F9" w:rsidP="00F83D64">
            <w:pPr>
              <w:jc w:val="both"/>
              <w:rPr>
                <w:sz w:val="24"/>
                <w:szCs w:val="24"/>
              </w:rPr>
            </w:pPr>
            <w:r w:rsidRPr="006447B9">
              <w:rPr>
                <w:sz w:val="24"/>
                <w:szCs w:val="24"/>
              </w:rPr>
              <w:t>Прочие доходы от оказания платных услуг (работ) получателями средств бюджетов городских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1 13 02064 04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Доходы, поступающие в порядке возмещения расходов, понесенных в связи с эксплуатацией имущества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1 13 02065 05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Доходы, поступающие в порядке возмещения расходов, понесенных в связи с эксплуатацией имущества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214"/>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1 13 02065 10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Доходы, поступающие в порядке возмещения расходов, понесенных в связи с эксплуатацией имущества сельских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1 13 02065 13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0D7F21">
            <w:pPr>
              <w:jc w:val="both"/>
              <w:rPr>
                <w:sz w:val="24"/>
                <w:szCs w:val="24"/>
              </w:rPr>
            </w:pPr>
            <w:r w:rsidRPr="006447B9">
              <w:rPr>
                <w:sz w:val="24"/>
                <w:szCs w:val="24"/>
              </w:rPr>
              <w:t>Доходы, поступающие в порядке возмещения расходов, понесенных в связи с эксплуатацией имущества городских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545"/>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1 13 02992 02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Прочие доходы от компенсации затрат бюджетов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33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1 13 02994 04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 xml:space="preserve">Прочие доходы от компенсации затрат бюджетов городских округов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591"/>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1 13 02995 05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Прочие доходы от компенсации затрат бюджетов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33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1 13 02995 10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Прочие доходы от компенсации затрат бюджетов сельских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465"/>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1 13 02995 13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Прочие доходы от компенсации затрат бюджетов городских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786"/>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1 15 02040 04</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Платежи, взимаемые органами местного самоуправления (организациями) городских округов за выполнение определенных функций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99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1 15 02050 05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Платежи, взимаемые органами местного самоуправления (организациями) муниципальных районов за выполнение определенных функций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990"/>
        </w:trPr>
        <w:tc>
          <w:tcPr>
            <w:tcW w:w="1815"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1 15 02050 10  </w:t>
            </w:r>
          </w:p>
        </w:tc>
        <w:tc>
          <w:tcPr>
            <w:tcW w:w="5131"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F83D64">
            <w:pPr>
              <w:jc w:val="both"/>
              <w:rPr>
                <w:sz w:val="24"/>
                <w:szCs w:val="24"/>
              </w:rPr>
            </w:pPr>
            <w:r w:rsidRPr="006447B9">
              <w:rPr>
                <w:sz w:val="24"/>
                <w:szCs w:val="24"/>
              </w:rPr>
              <w:t>Платежи, взимаемые органами местного самоуправления (организациями) сельских поселений за выполнение определенных функций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990"/>
        </w:trPr>
        <w:tc>
          <w:tcPr>
            <w:tcW w:w="1815" w:type="dxa"/>
            <w:tcBorders>
              <w:top w:val="single" w:sz="4" w:space="0" w:color="auto"/>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1 15 02050 13 </w:t>
            </w:r>
          </w:p>
        </w:tc>
        <w:tc>
          <w:tcPr>
            <w:tcW w:w="5131" w:type="dxa"/>
            <w:tcBorders>
              <w:top w:val="single" w:sz="4" w:space="0" w:color="auto"/>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взимаемые органами местного самоуправления (организациями) городских поселений за выполнение определенных функций</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single" w:sz="4" w:space="0" w:color="auto"/>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990"/>
        </w:trPr>
        <w:tc>
          <w:tcPr>
            <w:tcW w:w="1815" w:type="dxa"/>
            <w:tcBorders>
              <w:top w:val="nil"/>
              <w:left w:val="single" w:sz="4" w:space="0" w:color="000000"/>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 xml:space="preserve">1 16 10031 04 </w:t>
            </w:r>
          </w:p>
        </w:tc>
        <w:tc>
          <w:tcPr>
            <w:tcW w:w="5131" w:type="dxa"/>
            <w:tcBorders>
              <w:top w:val="nil"/>
              <w:left w:val="nil"/>
              <w:bottom w:val="single" w:sz="4" w:space="0" w:color="000000"/>
              <w:right w:val="single" w:sz="4" w:space="0" w:color="000000"/>
            </w:tcBorders>
            <w:shd w:val="clear" w:color="auto" w:fill="FFFFFF"/>
            <w:hideMark/>
          </w:tcPr>
          <w:p w:rsidR="001F33F9" w:rsidRPr="006447B9" w:rsidRDefault="001F33F9" w:rsidP="00F83D64">
            <w:pPr>
              <w:jc w:val="both"/>
              <w:rPr>
                <w:sz w:val="24"/>
                <w:szCs w:val="24"/>
              </w:rPr>
            </w:pPr>
            <w:r w:rsidRPr="006447B9">
              <w:rPr>
                <w:sz w:val="24"/>
                <w:szCs w:val="24"/>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990"/>
        </w:trPr>
        <w:tc>
          <w:tcPr>
            <w:tcW w:w="1815" w:type="dxa"/>
            <w:tcBorders>
              <w:top w:val="nil"/>
              <w:left w:val="single" w:sz="4" w:space="0" w:color="000000"/>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 xml:space="preserve">1 16 10031 05 </w:t>
            </w:r>
          </w:p>
        </w:tc>
        <w:tc>
          <w:tcPr>
            <w:tcW w:w="5131" w:type="dxa"/>
            <w:tcBorders>
              <w:top w:val="nil"/>
              <w:left w:val="nil"/>
              <w:bottom w:val="single" w:sz="4" w:space="0" w:color="000000"/>
              <w:right w:val="single" w:sz="4" w:space="0" w:color="000000"/>
            </w:tcBorders>
            <w:shd w:val="clear" w:color="auto" w:fill="FFFFFF"/>
            <w:hideMark/>
          </w:tcPr>
          <w:p w:rsidR="001F33F9" w:rsidRPr="006447B9" w:rsidRDefault="001F33F9" w:rsidP="00F83D64">
            <w:pPr>
              <w:jc w:val="both"/>
              <w:rPr>
                <w:sz w:val="24"/>
                <w:szCs w:val="24"/>
              </w:rPr>
            </w:pPr>
            <w:r w:rsidRPr="006447B9">
              <w:rPr>
                <w:sz w:val="24"/>
                <w:szCs w:val="24"/>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990"/>
        </w:trPr>
        <w:tc>
          <w:tcPr>
            <w:tcW w:w="1815" w:type="dxa"/>
            <w:tcBorders>
              <w:top w:val="nil"/>
              <w:left w:val="single" w:sz="4" w:space="0" w:color="000000"/>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 xml:space="preserve">1 16 10031 10 </w:t>
            </w:r>
          </w:p>
        </w:tc>
        <w:tc>
          <w:tcPr>
            <w:tcW w:w="5131" w:type="dxa"/>
            <w:tcBorders>
              <w:top w:val="nil"/>
              <w:left w:val="nil"/>
              <w:bottom w:val="single" w:sz="4" w:space="0" w:color="000000"/>
              <w:right w:val="single" w:sz="4" w:space="0" w:color="000000"/>
            </w:tcBorders>
            <w:shd w:val="clear" w:color="auto" w:fill="FFFFFF"/>
            <w:hideMark/>
          </w:tcPr>
          <w:p w:rsidR="001F33F9" w:rsidRPr="006447B9" w:rsidRDefault="001F33F9" w:rsidP="00F83D64">
            <w:pPr>
              <w:jc w:val="both"/>
              <w:rPr>
                <w:sz w:val="24"/>
                <w:szCs w:val="24"/>
              </w:rPr>
            </w:pPr>
            <w:r w:rsidRPr="006447B9">
              <w:rPr>
                <w:sz w:val="24"/>
                <w:szCs w:val="24"/>
              </w:rPr>
              <w:t>Возмещение ущерба при возникновении страховых случаев, когда выгодоприобретателями выступают получатели средств бюджета сельского поселения</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214"/>
        </w:trPr>
        <w:tc>
          <w:tcPr>
            <w:tcW w:w="1815" w:type="dxa"/>
            <w:tcBorders>
              <w:top w:val="nil"/>
              <w:left w:val="single" w:sz="4" w:space="0" w:color="000000"/>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 xml:space="preserve">1 16 10031 13 </w:t>
            </w:r>
          </w:p>
        </w:tc>
        <w:tc>
          <w:tcPr>
            <w:tcW w:w="5131" w:type="dxa"/>
            <w:tcBorders>
              <w:top w:val="nil"/>
              <w:left w:val="nil"/>
              <w:bottom w:val="single" w:sz="4" w:space="0" w:color="000000"/>
              <w:right w:val="single" w:sz="4" w:space="0" w:color="000000"/>
            </w:tcBorders>
            <w:shd w:val="clear" w:color="auto" w:fill="FFFFFF"/>
            <w:hideMark/>
          </w:tcPr>
          <w:p w:rsidR="001F33F9" w:rsidRPr="006447B9" w:rsidRDefault="001F33F9" w:rsidP="00F83D64">
            <w:pPr>
              <w:jc w:val="both"/>
              <w:rPr>
                <w:sz w:val="24"/>
                <w:szCs w:val="24"/>
              </w:rPr>
            </w:pPr>
            <w:r w:rsidRPr="006447B9">
              <w:rPr>
                <w:sz w:val="24"/>
                <w:szCs w:val="24"/>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66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1 16 10061 04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54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1 16 10061 05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1 16 10061 10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66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1 16 10061 13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532"/>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1 16 10062 04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25"/>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1 16 10062 05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83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1 16 10062 10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132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1 16 10062 13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33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1 16 10081 04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33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1 16 10081 05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33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1 16 10081 10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33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1 16 10081 13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78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1 16 10082 04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1 16 10082 05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9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1 16 10082 10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720"/>
        </w:trPr>
        <w:tc>
          <w:tcPr>
            <w:tcW w:w="1815"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1 16 10082 13  </w:t>
            </w:r>
          </w:p>
        </w:tc>
        <w:tc>
          <w:tcPr>
            <w:tcW w:w="5131" w:type="dxa"/>
            <w:tcBorders>
              <w:top w:val="nil"/>
              <w:left w:val="nil"/>
              <w:bottom w:val="single" w:sz="4" w:space="0" w:color="000000"/>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1276"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263"/>
        </w:trPr>
        <w:tc>
          <w:tcPr>
            <w:tcW w:w="1815" w:type="dxa"/>
            <w:tcBorders>
              <w:top w:val="nil"/>
              <w:left w:val="single" w:sz="4" w:space="0" w:color="000000"/>
              <w:bottom w:val="single" w:sz="4" w:space="0" w:color="auto"/>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1 16 10100 04  </w:t>
            </w:r>
          </w:p>
        </w:tc>
        <w:tc>
          <w:tcPr>
            <w:tcW w:w="5131" w:type="dxa"/>
            <w:tcBorders>
              <w:top w:val="nil"/>
              <w:left w:val="nil"/>
              <w:bottom w:val="single" w:sz="4" w:space="0" w:color="auto"/>
              <w:right w:val="single" w:sz="4" w:space="0" w:color="000000"/>
            </w:tcBorders>
            <w:shd w:val="clear" w:color="auto" w:fill="auto"/>
            <w:hideMark/>
          </w:tcPr>
          <w:p w:rsidR="001F33F9" w:rsidRPr="006447B9" w:rsidRDefault="001F33F9" w:rsidP="00F83D64">
            <w:pPr>
              <w:jc w:val="both"/>
              <w:rPr>
                <w:sz w:val="24"/>
                <w:szCs w:val="24"/>
              </w:rPr>
            </w:pPr>
            <w:r w:rsidRPr="006447B9">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76" w:type="dxa"/>
            <w:tcBorders>
              <w:top w:val="nil"/>
              <w:left w:val="nil"/>
              <w:bottom w:val="single" w:sz="4" w:space="0" w:color="auto"/>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1418" w:type="dxa"/>
            <w:tcBorders>
              <w:top w:val="nil"/>
              <w:left w:val="nil"/>
              <w:bottom w:val="single" w:sz="4" w:space="0" w:color="auto"/>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1 16 10100 05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1 16 10100 10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1 16 10100 13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1 16 11064 01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478"/>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1 17 01020 02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Невыясненные поступления, зачисляемые в бюджеты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F83D64">
        <w:trPr>
          <w:trHeight w:val="517"/>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1 17 01040 04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Невыясненные поступления, зачисляемые в бюджеты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F83D64">
        <w:trPr>
          <w:trHeight w:val="555"/>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1 17 01050 05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Невыясненные поступления, зачисляемые в бюджеты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F83D64">
        <w:trPr>
          <w:trHeight w:val="593"/>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1 17 01050 10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Невыясненные поступления, зачисляемые в бюджеты сельских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596"/>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1 17 01050 13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Невыясненные поступления, зачисляемые в бюджеты городских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1 17 02010 04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городских округов (по обязательствам, возникшим до 1 января 2008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1 17 02020 10</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1 17 02020 13</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478"/>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1 17 05040 04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Прочие неналоговые доходы бюджетов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F83D64">
        <w:trPr>
          <w:trHeight w:val="517"/>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1 17 05050 05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Прочие неналоговые доходы бюджетов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F83D64">
        <w:trPr>
          <w:trHeight w:val="555"/>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1 17 05050 10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Прочие неналоговые доходы бюджетов сельских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593"/>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1 17 05050 13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Прочие неналоговые доходы бюджетов городских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529"/>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1 17 14020 04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Средства самообложения граждан, зачисляемые в бюджеты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F83D64">
        <w:trPr>
          <w:trHeight w:val="660"/>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1 17 14030 05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Средства самообложения граждан, зачисляемые в бюджеты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F83D64">
        <w:trPr>
          <w:trHeight w:val="532"/>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1 17 14030 10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Средства самообложения граждан, зачисляемые в бюджеты сельских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F83D64">
        <w:trPr>
          <w:trHeight w:val="541"/>
        </w:trPr>
        <w:tc>
          <w:tcPr>
            <w:tcW w:w="1815"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1 17 14030 13 </w:t>
            </w:r>
          </w:p>
        </w:tc>
        <w:tc>
          <w:tcPr>
            <w:tcW w:w="5131"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F83D64">
            <w:pPr>
              <w:jc w:val="both"/>
              <w:rPr>
                <w:sz w:val="24"/>
                <w:szCs w:val="24"/>
              </w:rPr>
            </w:pPr>
            <w:r w:rsidRPr="006447B9">
              <w:rPr>
                <w:sz w:val="24"/>
                <w:szCs w:val="24"/>
              </w:rPr>
              <w:t>Средства самообложения граждан, зачисляемые в бюджеты городских поселений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bl>
    <w:p w:rsidR="00D2403D" w:rsidRPr="006447B9" w:rsidRDefault="00D2403D" w:rsidP="00DC51F1">
      <w:pPr>
        <w:pStyle w:val="ad"/>
        <w:jc w:val="right"/>
        <w:rPr>
          <w:color w:val="000000"/>
          <w:szCs w:val="24"/>
          <w:lang w:val="ru-RU"/>
        </w:rPr>
      </w:pPr>
    </w:p>
    <w:p w:rsidR="00555B7F" w:rsidRDefault="00D2403D">
      <w:pPr>
        <w:spacing w:after="160" w:line="259" w:lineRule="auto"/>
        <w:rPr>
          <w:color w:val="000000"/>
          <w:sz w:val="24"/>
          <w:szCs w:val="24"/>
        </w:rPr>
      </w:pPr>
      <w:r w:rsidRPr="006447B9">
        <w:rPr>
          <w:color w:val="000000"/>
          <w:sz w:val="24"/>
          <w:szCs w:val="24"/>
        </w:rPr>
        <w:br w:type="page"/>
      </w:r>
    </w:p>
    <w:p w:rsidR="003C21D8" w:rsidRDefault="003C21D8">
      <w:pPr>
        <w:spacing w:after="160" w:line="259" w:lineRule="auto"/>
        <w:rPr>
          <w:color w:val="000000"/>
          <w:sz w:val="24"/>
          <w:szCs w:val="24"/>
        </w:rPr>
      </w:pPr>
    </w:p>
    <w:p w:rsidR="003C21D8" w:rsidRDefault="003C21D8" w:rsidP="003C21D8">
      <w:pPr>
        <w:pStyle w:val="afc"/>
        <w:jc w:val="right"/>
      </w:pPr>
      <w:r>
        <w:t>Приложение № 2</w:t>
      </w:r>
    </w:p>
    <w:p w:rsidR="003C21D8" w:rsidRDefault="003C21D8" w:rsidP="003C21D8">
      <w:pPr>
        <w:pStyle w:val="afc"/>
        <w:jc w:val="right"/>
      </w:pPr>
      <w:r>
        <w:t>к решению Собрания представителей</w:t>
      </w:r>
    </w:p>
    <w:p w:rsidR="003C21D8" w:rsidRPr="006447B9" w:rsidRDefault="003C21D8" w:rsidP="003C21D8">
      <w:pPr>
        <w:pStyle w:val="afc"/>
        <w:jc w:val="right"/>
      </w:pPr>
      <w:r>
        <w:t>от 1</w:t>
      </w:r>
      <w:r w:rsidR="00D552B1">
        <w:t>2</w:t>
      </w:r>
      <w:r>
        <w:t>.12.2024 №</w:t>
      </w:r>
      <w:r w:rsidR="00493AE7">
        <w:t xml:space="preserve"> 526</w:t>
      </w:r>
      <w:r>
        <w:t xml:space="preserve"> </w:t>
      </w:r>
    </w:p>
    <w:tbl>
      <w:tblPr>
        <w:tblOverlap w:val="never"/>
        <w:tblW w:w="10485" w:type="dxa"/>
        <w:tblLayout w:type="fixed"/>
        <w:tblLook w:val="01E0" w:firstRow="1" w:lastRow="1" w:firstColumn="1" w:lastColumn="1" w:noHBand="0" w:noVBand="0"/>
      </w:tblPr>
      <w:tblGrid>
        <w:gridCol w:w="6291"/>
        <w:gridCol w:w="4194"/>
      </w:tblGrid>
      <w:tr w:rsidR="006447B9" w:rsidRPr="00815545" w:rsidTr="006447B9">
        <w:tc>
          <w:tcPr>
            <w:tcW w:w="6293" w:type="dxa"/>
            <w:tcMar>
              <w:top w:w="0" w:type="dxa"/>
              <w:left w:w="0" w:type="dxa"/>
              <w:bottom w:w="0" w:type="dxa"/>
              <w:right w:w="0" w:type="dxa"/>
            </w:tcMar>
          </w:tcPr>
          <w:p w:rsidR="006447B9" w:rsidRPr="00815545" w:rsidRDefault="006447B9" w:rsidP="0076476E">
            <w:pPr>
              <w:spacing w:line="0" w:lineRule="auto"/>
              <w:jc w:val="right"/>
              <w:rPr>
                <w:sz w:val="24"/>
                <w:szCs w:val="24"/>
                <w:lang w:eastAsia="en-US"/>
              </w:rPr>
            </w:pPr>
          </w:p>
        </w:tc>
        <w:tc>
          <w:tcPr>
            <w:tcW w:w="4195" w:type="dxa"/>
            <w:tcMar>
              <w:top w:w="0" w:type="dxa"/>
              <w:left w:w="0" w:type="dxa"/>
              <w:bottom w:w="0" w:type="dxa"/>
              <w:right w:w="0" w:type="dxa"/>
            </w:tcMar>
            <w:hideMark/>
          </w:tcPr>
          <w:p w:rsidR="006447B9" w:rsidRPr="00815545" w:rsidRDefault="006447B9" w:rsidP="0076476E">
            <w:pPr>
              <w:spacing w:line="256" w:lineRule="auto"/>
              <w:jc w:val="right"/>
              <w:rPr>
                <w:rFonts w:asciiTheme="minorHAnsi" w:eastAsiaTheme="minorHAnsi" w:hAnsiTheme="minorHAnsi"/>
                <w:sz w:val="24"/>
                <w:szCs w:val="24"/>
                <w:lang w:eastAsia="en-US"/>
              </w:rPr>
            </w:pPr>
          </w:p>
        </w:tc>
      </w:tr>
    </w:tbl>
    <w:p w:rsidR="006447B9" w:rsidRPr="00815545" w:rsidRDefault="006447B9" w:rsidP="006447B9">
      <w:pPr>
        <w:rPr>
          <w:vanish/>
          <w:sz w:val="24"/>
          <w:szCs w:val="24"/>
        </w:rPr>
      </w:pPr>
    </w:p>
    <w:tbl>
      <w:tblPr>
        <w:tblOverlap w:val="never"/>
        <w:tblW w:w="9828" w:type="dxa"/>
        <w:jc w:val="center"/>
        <w:tblLayout w:type="fixed"/>
        <w:tblCellMar>
          <w:left w:w="0" w:type="dxa"/>
          <w:right w:w="0" w:type="dxa"/>
        </w:tblCellMar>
        <w:tblLook w:val="01E0" w:firstRow="1" w:lastRow="1" w:firstColumn="1" w:lastColumn="1" w:noHBand="0" w:noVBand="0"/>
      </w:tblPr>
      <w:tblGrid>
        <w:gridCol w:w="2969"/>
        <w:gridCol w:w="4820"/>
        <w:gridCol w:w="1850"/>
        <w:gridCol w:w="189"/>
      </w:tblGrid>
      <w:tr w:rsidR="006447B9" w:rsidRPr="00815545" w:rsidTr="00F83D64">
        <w:trPr>
          <w:jc w:val="center"/>
        </w:trPr>
        <w:tc>
          <w:tcPr>
            <w:tcW w:w="9828" w:type="dxa"/>
            <w:gridSpan w:val="4"/>
            <w:tcMar>
              <w:top w:w="0" w:type="dxa"/>
              <w:left w:w="0" w:type="dxa"/>
              <w:bottom w:w="560" w:type="dxa"/>
              <w:right w:w="0" w:type="dxa"/>
            </w:tcMar>
            <w:hideMark/>
          </w:tcPr>
          <w:p w:rsidR="00F83D64" w:rsidRPr="00F83D64" w:rsidRDefault="006447B9" w:rsidP="00F83D64">
            <w:pPr>
              <w:spacing w:line="256" w:lineRule="auto"/>
              <w:ind w:hanging="6"/>
              <w:jc w:val="center"/>
              <w:rPr>
                <w:b/>
                <w:bCs/>
                <w:color w:val="000000"/>
                <w:sz w:val="24"/>
                <w:szCs w:val="24"/>
                <w:lang w:eastAsia="en-US"/>
              </w:rPr>
            </w:pPr>
            <w:r w:rsidRPr="00815545">
              <w:rPr>
                <w:b/>
                <w:bCs/>
                <w:color w:val="000000"/>
                <w:sz w:val="24"/>
                <w:szCs w:val="24"/>
                <w:lang w:eastAsia="en-US"/>
              </w:rPr>
              <w:t xml:space="preserve">Прогнозируемые доходы бюджета Некоузского муниципального </w:t>
            </w:r>
            <w:r w:rsidR="00815545" w:rsidRPr="00815545">
              <w:rPr>
                <w:b/>
                <w:bCs/>
                <w:color w:val="000000"/>
                <w:sz w:val="24"/>
                <w:szCs w:val="24"/>
                <w:lang w:eastAsia="en-US"/>
              </w:rPr>
              <w:t>района на 2025</w:t>
            </w:r>
            <w:r w:rsidRPr="00815545">
              <w:rPr>
                <w:b/>
                <w:bCs/>
                <w:color w:val="000000"/>
                <w:sz w:val="24"/>
                <w:szCs w:val="24"/>
                <w:lang w:eastAsia="en-US"/>
              </w:rPr>
              <w:t>год в соответствии с классификацией доходов бюджетов Российской Федерации</w:t>
            </w:r>
          </w:p>
        </w:tc>
      </w:tr>
      <w:tr w:rsidR="00660717" w:rsidRPr="00660717" w:rsidTr="00F83D64">
        <w:tblPrEx>
          <w:jc w:val="left"/>
          <w:tblCellMar>
            <w:left w:w="108" w:type="dxa"/>
            <w:right w:w="108" w:type="dxa"/>
          </w:tblCellMar>
        </w:tblPrEx>
        <w:trPr>
          <w:gridAfter w:val="1"/>
          <w:wAfter w:w="189" w:type="dxa"/>
          <w:tblHeader/>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660717" w:rsidRPr="00660717" w:rsidTr="002527F7">
              <w:trPr>
                <w:jc w:val="center"/>
              </w:trPr>
              <w:tc>
                <w:tcPr>
                  <w:tcW w:w="3251" w:type="dxa"/>
                  <w:tcMar>
                    <w:top w:w="0" w:type="dxa"/>
                    <w:left w:w="0" w:type="dxa"/>
                    <w:bottom w:w="0" w:type="dxa"/>
                    <w:right w:w="0" w:type="dxa"/>
                  </w:tcMar>
                </w:tcPr>
                <w:p w:rsidR="00660717" w:rsidRPr="00660717" w:rsidRDefault="00660717" w:rsidP="00660717">
                  <w:pPr>
                    <w:jc w:val="center"/>
                    <w:rPr>
                      <w:sz w:val="24"/>
                      <w:szCs w:val="24"/>
                    </w:rPr>
                  </w:pPr>
                  <w:bookmarkStart w:id="1" w:name="__bookmark_1"/>
                  <w:bookmarkEnd w:id="1"/>
                  <w:r w:rsidRPr="00660717">
                    <w:rPr>
                      <w:color w:val="000000"/>
                      <w:sz w:val="24"/>
                      <w:szCs w:val="24"/>
                    </w:rPr>
                    <w:t>Код бюджетной классификации</w:t>
                  </w:r>
                </w:p>
              </w:tc>
            </w:tr>
          </w:tbl>
          <w:p w:rsidR="00660717" w:rsidRPr="00660717" w:rsidRDefault="00660717" w:rsidP="00660717">
            <w:pPr>
              <w:spacing w:line="1" w:lineRule="auto"/>
              <w:rPr>
                <w:sz w:val="24"/>
                <w:szCs w:val="24"/>
              </w:rPr>
            </w:pP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60717" w:rsidRPr="00660717" w:rsidRDefault="00660717" w:rsidP="00660717">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660717" w:rsidRPr="00660717" w:rsidTr="002527F7">
              <w:trPr>
                <w:jc w:val="center"/>
              </w:trPr>
              <w:tc>
                <w:tcPr>
                  <w:tcW w:w="4954" w:type="dxa"/>
                  <w:tcMar>
                    <w:top w:w="0" w:type="dxa"/>
                    <w:left w:w="0" w:type="dxa"/>
                    <w:bottom w:w="0" w:type="dxa"/>
                    <w:right w:w="0" w:type="dxa"/>
                  </w:tcMar>
                </w:tcPr>
                <w:p w:rsidR="00660717" w:rsidRPr="00660717" w:rsidRDefault="00660717" w:rsidP="00660717">
                  <w:pPr>
                    <w:jc w:val="center"/>
                    <w:rPr>
                      <w:sz w:val="24"/>
                      <w:szCs w:val="24"/>
                    </w:rPr>
                  </w:pPr>
                  <w:r w:rsidRPr="00660717">
                    <w:rPr>
                      <w:color w:val="000000"/>
                      <w:sz w:val="24"/>
                      <w:szCs w:val="24"/>
                    </w:rPr>
                    <w:t>Наименование дохода</w:t>
                  </w:r>
                </w:p>
              </w:tc>
            </w:tr>
          </w:tbl>
          <w:p w:rsidR="00660717" w:rsidRPr="00660717" w:rsidRDefault="00660717" w:rsidP="00660717">
            <w:pPr>
              <w:spacing w:line="1" w:lineRule="auto"/>
              <w:rPr>
                <w:sz w:val="24"/>
                <w:szCs w:val="24"/>
              </w:rPr>
            </w:pP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60717" w:rsidRPr="00660717" w:rsidRDefault="00660717" w:rsidP="00660717">
            <w:pPr>
              <w:jc w:val="center"/>
              <w:rPr>
                <w:vanish/>
                <w:sz w:val="24"/>
                <w:szCs w:val="24"/>
              </w:rPr>
            </w:pPr>
          </w:p>
          <w:tbl>
            <w:tblPr>
              <w:tblOverlap w:val="never"/>
              <w:tblW w:w="1940" w:type="dxa"/>
              <w:jc w:val="center"/>
              <w:tblLayout w:type="fixed"/>
              <w:tblCellMar>
                <w:left w:w="0" w:type="dxa"/>
                <w:right w:w="0" w:type="dxa"/>
              </w:tblCellMar>
              <w:tblLook w:val="01E0" w:firstRow="1" w:lastRow="1" w:firstColumn="1" w:lastColumn="1" w:noHBand="0" w:noVBand="0"/>
            </w:tblPr>
            <w:tblGrid>
              <w:gridCol w:w="1940"/>
            </w:tblGrid>
            <w:tr w:rsidR="00660717" w:rsidRPr="00660717" w:rsidTr="00F83D64">
              <w:trPr>
                <w:jc w:val="center"/>
              </w:trPr>
              <w:tc>
                <w:tcPr>
                  <w:tcW w:w="1940" w:type="dxa"/>
                  <w:tcMar>
                    <w:top w:w="0" w:type="dxa"/>
                    <w:left w:w="0" w:type="dxa"/>
                    <w:bottom w:w="0" w:type="dxa"/>
                    <w:right w:w="0" w:type="dxa"/>
                  </w:tcMar>
                </w:tcPr>
                <w:p w:rsidR="00660717" w:rsidRPr="00660717" w:rsidRDefault="00660717" w:rsidP="00660717">
                  <w:pPr>
                    <w:jc w:val="center"/>
                    <w:rPr>
                      <w:sz w:val="24"/>
                      <w:szCs w:val="24"/>
                    </w:rPr>
                  </w:pPr>
                  <w:r w:rsidRPr="00660717">
                    <w:rPr>
                      <w:color w:val="000000"/>
                      <w:sz w:val="24"/>
                      <w:szCs w:val="24"/>
                    </w:rPr>
                    <w:t>202</w:t>
                  </w:r>
                  <w:r w:rsidR="00F83D64">
                    <w:rPr>
                      <w:color w:val="000000"/>
                      <w:sz w:val="24"/>
                      <w:szCs w:val="24"/>
                    </w:rPr>
                    <w:t>5</w:t>
                  </w:r>
                  <w:r w:rsidRPr="00660717">
                    <w:rPr>
                      <w:color w:val="000000"/>
                      <w:sz w:val="24"/>
                      <w:szCs w:val="24"/>
                    </w:rPr>
                    <w:t xml:space="preserve"> год</w:t>
                  </w:r>
                </w:p>
                <w:p w:rsidR="00660717" w:rsidRPr="00660717" w:rsidRDefault="00660717" w:rsidP="00660717">
                  <w:pPr>
                    <w:jc w:val="center"/>
                    <w:rPr>
                      <w:sz w:val="24"/>
                      <w:szCs w:val="24"/>
                    </w:rPr>
                  </w:pPr>
                  <w:r w:rsidRPr="00660717">
                    <w:rPr>
                      <w:color w:val="000000"/>
                      <w:sz w:val="24"/>
                      <w:szCs w:val="24"/>
                    </w:rPr>
                    <w:t>(руб.)</w:t>
                  </w:r>
                </w:p>
              </w:tc>
            </w:tr>
          </w:tbl>
          <w:p w:rsidR="00660717" w:rsidRPr="00660717" w:rsidRDefault="00660717" w:rsidP="00660717">
            <w:pPr>
              <w:spacing w:line="1" w:lineRule="auto"/>
              <w:rPr>
                <w:sz w:val="24"/>
                <w:szCs w:val="24"/>
              </w:rPr>
            </w:pPr>
          </w:p>
        </w:tc>
      </w:tr>
      <w:tr w:rsidR="00660717" w:rsidRPr="00660717" w:rsidTr="00F83D64">
        <w:tblPrEx>
          <w:jc w:val="left"/>
          <w:tblCellMar>
            <w:left w:w="108" w:type="dxa"/>
            <w:right w:w="108" w:type="dxa"/>
          </w:tblCellMar>
        </w:tblPrEx>
        <w:trPr>
          <w:gridAfter w:val="1"/>
          <w:wAfter w:w="189" w:type="dxa"/>
          <w:trHeight w:val="542"/>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000 1 00 00000 00 0000 000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НАЛОГОВЫЕ И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126 425 700,00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000 1 01 00000 00 0000 000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НАЛОГИ НА ПРИБЫЛЬ,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85 972 000,00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000 1 01 02000 01 0000 110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Налог на доходы физических лиц</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85 972 000,00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182 1 01 02010 01 1000 110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83 597 000,00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182 1 01 02030 01 1000 110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430 000,00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182 1 01 02040 01 1000 110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43 000,00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182 1 01 02080 01 1000 110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242 000,00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182 1 01 02130 01 1000 110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460 000,00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182 1 01 02140 01 1000 110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1 200 000,00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000 1 03 00000 00 0000 000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НАЛОГИ НА ТОВАРЫ (РАБОТЫ, УСЛУГИ), РЕАЛИЗУЕМЫЕ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32 187 700,00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000 1 03 02000 01 0000 110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Акцизы по подакцизным товарам (продукции), производимым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32 187 700,00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182 1 03 02231 01 0000 110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16 834 700,00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182 1 03 02241 01 0000 110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75 900,00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182 1 03 02251 01 0000 110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17 001 400,00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182 1 03 02261 01 0000 110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-1 724 300,00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000 1 05 00000 00 0000 000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НАЛОГИ НА СОВОКУПНЫЙ ДОХОД</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344 000,00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000 1 05 03000 01 0000 110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Единый сельскохозяйственный налог</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40 000,00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182 1 05 03010 01 1000 110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000 1 05 04000 02 0000 110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Налог, взимаемый в связи с применением патентной системы налогообложения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304 000,00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182 1 05 04020 02 1000 110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304 000,00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000 1 08 00000 00 0000 000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ГОСУДАРСТВЕННАЯ ПОШЛИНА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1 792 000,00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000 1 08 03000 01 0000 110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Государственная пошлина по делам, рассматриваемым в судах общей юрисдикции, мировыми судьями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1 792 000,00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182 1 08 03010 01 1050 110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1 792 000,00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000 1 11 00000 00 0000 000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ДОХОДЫ ОТ ИСПОЛЬЗОВАНИЯ ИМУЩЕСТВА, НАХОДЯЩЕГОСЯ В ГОСУДАРСТВЕННОЙ 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3 560 000,00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601 1 11 01050 05 0000 120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602 1 11 05013 05 0000 120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2 500 000,00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602 1 11 05025 05 0000 120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100 000,00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601 1 11 05035 05 0000 120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199 000,00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602 1 11 05035 05 0000 120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760 000,00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000 1 12 00000 00 0000 000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ПЛАТЕЖИ ПРИ ПОЛЬЗОВАНИИ ПРИРОДНЫМИ РЕСУРСАМИ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1 780 000,00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000 1 12 01000 01 0000 120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Плата за негативное воздействие на окружающую среду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1 780 000,00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048 1 12 01010 01 6000 120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29 000,00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048 1 12 01030 01 6000 120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1 610 000,00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048 1 12 01041 01 6000 120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48 000,00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048 1 12 01042 01 6000 120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93 000,00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000 1 14 00000 00 0000 000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ДОХОДЫ ОТ ПРОДАЖИ МАТЕРИАЛЬНЫХ И НЕМАТЕРИАЛЬНЫХ АКТИВОВ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450 000,00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602 1 14 02053 05 0000 410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200 000,00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602 1 14 06013 05 0000 430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250 000,00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000 1 16 00000 00 0000 000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ШТРАФЫ, САНКЦИИ, ВОЗМЕЩЕНИЕ УЩЕРБА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340 000,00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962 1 16 10123 01 0051 140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000 1 16 11000 01 0000 140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Платежи, уплачиваемые в целях возмещения вреда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320 000,00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938 1 16 11050 01 0000 140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320 000,00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000 2 00 00000 00 0000 000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БЕЗВОЗМЕЗДНЫЕ ПОСТУПЛЕНИЯ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903 861 784,00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БЕЗВОЗМЕЗДНЫЕ ПОСТУПЛЕНИЯ ОТ ДРУГИХ БЮДЖЕТОВ БЮДЖЕТНОЙ СИСТЕМЫ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903 861 784,00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000 2 02 10000 00 0000 150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Дотации бюджетам бюджетной системы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171 346 000,00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600 2 02 15001 05 0000 150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137 172 000,00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000 2 02 19999 05 0000 150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Прочие дотации бюджетам муниципальных районов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34 174 000,00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600 2 02 19999 05 1010 150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дотации бюджетам муниципальных районов (дотация на решение вопросов местного значения)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29 233 000,00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601 2 02 19999 05 1011 150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4 941 000,00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000 2 02 20000 00 0000 150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Субсидии бюджетам бюджетной системы Российской Федерации (межбюджетные субсидии)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327 645 449,00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601 2 02 20041 05 0000 150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51 899 938,00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060 2 02 25454 05 0000 150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Субсидии бюджетам муниципальных районов на создание модельных муниципальных библиотек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8 000 000,00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601 2 02 25576 05 0000 150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Субсидии бюджетам муниципальных районов на обеспечение комплексного развития сельских территорий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242 175 100,00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000 2 02 29999 05 0000 150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Прочие субсидии бюджетам муниципальных районов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25 570 411,00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652 2 02 29999 05 2015 150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215 784,00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652 2 02 29999 05 2037 150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2 292 098,00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606 2 02 29999 05 2038 150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22 174 336,00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606 2 02 29999 05 2040 150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888 193,00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000 2 02 30000 00 0000 150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Субвенции бюджетам бюджетной системы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395 270 759,00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000 2 02 30024 05 0000 150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363 487 874,00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603 2 02 30024 05 3003 150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28 800,00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601 2 02 30024 05 3004 150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9 384,00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652 2 02 30024 05 3006 150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3 603 034,00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652 2 02 30024 05 3007 150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38 948,00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652 2 02 30024 05 3009 150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2 613 463,00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652 2 02 30024 05 3010 150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1 193 311,00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652 2 02 30024 05 3014 150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234 770 055,00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652 2 02 30024 05 3015 150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5 767 836,00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652 2 02 30024 05 3017 150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9 687 627,00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603 2 02 30024 05 3020 150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96 217 283,00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603 2 02 30024 05 3021 150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2 400 000,00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601 2 02 30024 05 3027 150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97 362,00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601 2 02 30024 05 3028 150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1 053 927,00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603 2 02 30024 05 3029 150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4 709 877,00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652 2 02 30024 05 3030 150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1 125 387,00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601 2 02 30024 05 3031 150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64 608,00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652 2 02 30024 05 3033 150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19 474,00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603 2 02 30024 05 3041 150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87 498,00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601 2 02 35120 05 0000 150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1 205,00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652 2 02 35179 05 0000 150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1 705 615,00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652 2 02 35303 05 0000 150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16 689 014,00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652 2 02 35304 05 0000 150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5 597 026,00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603 2 02 35404 05 0000 150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5 833 183,00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601 2 02 35930 05 0000 150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Субвенции бюджетам муниципальных районов на государственную регистрацию актов гражданского состояния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1 488 122,00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000 2 02 39999 05 0000 150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Прочие субвенции бюджетам муниципальных районов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468 720,00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652 2 02 39999 05 0001 150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468 720,00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000 2 02 40000 00 0000 150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Иные межбюджетные трансферты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9 599 576,00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000 2 02 40014 05 0000 150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7 292 956,00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601 2 02 40014 05 0029 150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r w:rsidR="00F83D64">
              <w:rPr>
                <w:color w:val="000000"/>
                <w:sz w:val="24"/>
                <w:szCs w:val="24"/>
              </w:rPr>
              <w:t xml:space="preserve"> </w:t>
            </w:r>
            <w:r w:rsidRPr="00660717">
              <w:rPr>
                <w:color w:val="000000"/>
                <w:sz w:val="24"/>
                <w:szCs w:val="24"/>
              </w:rPr>
              <w:t>(межбюджетные трансферты на содержание и текущий ремонт уличного освещения)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7 292 956,00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000 2 02 49999 05 0000 150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b/>
                <w:bCs/>
                <w:color w:val="000000"/>
                <w:sz w:val="24"/>
                <w:szCs w:val="24"/>
              </w:rPr>
            </w:pPr>
            <w:r w:rsidRPr="00660717">
              <w:rPr>
                <w:b/>
                <w:bCs/>
                <w:color w:val="000000"/>
                <w:sz w:val="24"/>
                <w:szCs w:val="24"/>
              </w:rPr>
              <w:t>Прочие межбюджетные трансферты, передаваемые бюджетам муниципальных районов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2 306 620,00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606 2 02 49999 05 4011 150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240 000,00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601 2 02 49999 05 4018 150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1 627 220,00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601 2 02 49999 05 4030 150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F83D64">
            <w:pPr>
              <w:jc w:val="both"/>
              <w:rPr>
                <w:color w:val="000000"/>
                <w:sz w:val="24"/>
                <w:szCs w:val="24"/>
              </w:rPr>
            </w:pPr>
            <w:r w:rsidRPr="00660717">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439 400,00</w:t>
            </w:r>
          </w:p>
        </w:tc>
      </w:tr>
      <w:tr w:rsidR="00660717" w:rsidRPr="00660717" w:rsidTr="00F83D64">
        <w:tblPrEx>
          <w:jc w:val="left"/>
          <w:tblCellMar>
            <w:left w:w="108" w:type="dxa"/>
            <w:right w:w="108" w:type="dxa"/>
          </w:tblCellMar>
        </w:tblPrEx>
        <w:trPr>
          <w:gridAfter w:val="1"/>
          <w:wAfter w:w="189"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Итого доходов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1 030 287 484,00</w:t>
            </w:r>
          </w:p>
        </w:tc>
      </w:tr>
    </w:tbl>
    <w:p w:rsidR="00660717" w:rsidRPr="00660717" w:rsidRDefault="00660717" w:rsidP="00660717"/>
    <w:p w:rsidR="006447B9" w:rsidRPr="00372CFA" w:rsidRDefault="006447B9" w:rsidP="006447B9">
      <w:pPr>
        <w:rPr>
          <w:vanish/>
          <w:sz w:val="24"/>
          <w:szCs w:val="24"/>
        </w:rPr>
      </w:pPr>
    </w:p>
    <w:p w:rsidR="00C54859" w:rsidRPr="00372CFA" w:rsidRDefault="00C54859">
      <w:pPr>
        <w:spacing w:after="160" w:line="259" w:lineRule="auto"/>
        <w:rPr>
          <w:color w:val="000000"/>
          <w:sz w:val="24"/>
          <w:szCs w:val="24"/>
          <w:highlight w:val="yellow"/>
        </w:rPr>
      </w:pPr>
    </w:p>
    <w:p w:rsidR="00815545" w:rsidRPr="00372CFA" w:rsidRDefault="00815545">
      <w:pPr>
        <w:spacing w:after="160" w:line="259" w:lineRule="auto"/>
        <w:rPr>
          <w:color w:val="000000"/>
          <w:sz w:val="24"/>
          <w:szCs w:val="24"/>
          <w:highlight w:val="yellow"/>
        </w:rPr>
      </w:pPr>
    </w:p>
    <w:p w:rsidR="00C54859" w:rsidRPr="00372CFA" w:rsidRDefault="00C54859">
      <w:pPr>
        <w:spacing w:after="160" w:line="259" w:lineRule="auto"/>
        <w:rPr>
          <w:color w:val="000000"/>
          <w:sz w:val="24"/>
          <w:szCs w:val="24"/>
          <w:highlight w:val="yellow"/>
        </w:rPr>
      </w:pPr>
    </w:p>
    <w:p w:rsidR="00C54859" w:rsidRPr="00372CFA" w:rsidRDefault="00C54859">
      <w:pPr>
        <w:spacing w:after="160" w:line="259" w:lineRule="auto"/>
        <w:rPr>
          <w:color w:val="000000"/>
          <w:sz w:val="24"/>
          <w:szCs w:val="24"/>
          <w:highlight w:val="yellow"/>
        </w:rPr>
      </w:pPr>
    </w:p>
    <w:p w:rsidR="00C54859" w:rsidRPr="00372CFA" w:rsidRDefault="00C54859">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782CB5" w:rsidRDefault="00130888">
      <w:pPr>
        <w:spacing w:after="160" w:line="259" w:lineRule="auto"/>
        <w:rPr>
          <w:color w:val="000000"/>
          <w:sz w:val="24"/>
          <w:szCs w:val="24"/>
          <w:highlight w:val="yellow"/>
        </w:rPr>
      </w:pPr>
    </w:p>
    <w:p w:rsidR="00130888" w:rsidRPr="00782CB5" w:rsidRDefault="00130888">
      <w:pPr>
        <w:spacing w:after="160" w:line="259" w:lineRule="auto"/>
        <w:rPr>
          <w:color w:val="000000"/>
          <w:sz w:val="24"/>
          <w:szCs w:val="24"/>
          <w:highlight w:val="yellow"/>
        </w:rPr>
      </w:pPr>
    </w:p>
    <w:p w:rsidR="00130888" w:rsidRPr="00782CB5" w:rsidRDefault="00130888">
      <w:pPr>
        <w:spacing w:after="160" w:line="259" w:lineRule="auto"/>
        <w:rPr>
          <w:color w:val="000000"/>
          <w:sz w:val="24"/>
          <w:szCs w:val="24"/>
          <w:highlight w:val="yellow"/>
        </w:rPr>
      </w:pPr>
    </w:p>
    <w:p w:rsidR="00130888" w:rsidRDefault="0013088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3C21D8" w:rsidRDefault="003C21D8">
      <w:pPr>
        <w:spacing w:after="160" w:line="259" w:lineRule="auto"/>
        <w:rPr>
          <w:color w:val="000000"/>
          <w:sz w:val="24"/>
          <w:szCs w:val="24"/>
          <w:highlight w:val="yellow"/>
        </w:rPr>
      </w:pPr>
    </w:p>
    <w:p w:rsidR="00F83D64" w:rsidRDefault="00F83D64" w:rsidP="003C21D8">
      <w:pPr>
        <w:jc w:val="right"/>
        <w:rPr>
          <w:color w:val="000000"/>
          <w:sz w:val="24"/>
          <w:szCs w:val="24"/>
        </w:rPr>
      </w:pPr>
    </w:p>
    <w:p w:rsidR="00F83D64" w:rsidRDefault="00F83D64" w:rsidP="003C21D8">
      <w:pPr>
        <w:jc w:val="right"/>
        <w:rPr>
          <w:color w:val="000000"/>
          <w:sz w:val="24"/>
          <w:szCs w:val="24"/>
        </w:rPr>
      </w:pPr>
    </w:p>
    <w:p w:rsidR="00F83D64" w:rsidRDefault="00F83D64" w:rsidP="003C21D8">
      <w:pPr>
        <w:jc w:val="right"/>
        <w:rPr>
          <w:color w:val="000000"/>
          <w:sz w:val="24"/>
          <w:szCs w:val="24"/>
        </w:rPr>
      </w:pPr>
    </w:p>
    <w:p w:rsidR="00F83D64" w:rsidRDefault="00F83D64" w:rsidP="003C21D8">
      <w:pPr>
        <w:jc w:val="right"/>
        <w:rPr>
          <w:color w:val="000000"/>
          <w:sz w:val="24"/>
          <w:szCs w:val="24"/>
        </w:rPr>
      </w:pPr>
    </w:p>
    <w:p w:rsidR="00F83D64" w:rsidRDefault="00F83D64" w:rsidP="003C21D8">
      <w:pPr>
        <w:jc w:val="right"/>
        <w:rPr>
          <w:color w:val="000000"/>
          <w:sz w:val="24"/>
          <w:szCs w:val="24"/>
        </w:rPr>
      </w:pPr>
    </w:p>
    <w:p w:rsidR="00F83D64" w:rsidRDefault="00F83D64" w:rsidP="003C21D8">
      <w:pPr>
        <w:jc w:val="right"/>
        <w:rPr>
          <w:color w:val="000000"/>
          <w:sz w:val="24"/>
          <w:szCs w:val="24"/>
        </w:rPr>
      </w:pPr>
    </w:p>
    <w:p w:rsidR="00F83D64" w:rsidRDefault="00F83D64" w:rsidP="003C21D8">
      <w:pPr>
        <w:jc w:val="right"/>
        <w:rPr>
          <w:color w:val="000000"/>
          <w:sz w:val="24"/>
          <w:szCs w:val="24"/>
        </w:rPr>
      </w:pPr>
    </w:p>
    <w:p w:rsidR="00F83D64" w:rsidRDefault="00F83D64" w:rsidP="003C21D8">
      <w:pPr>
        <w:jc w:val="right"/>
        <w:rPr>
          <w:color w:val="000000"/>
          <w:sz w:val="24"/>
          <w:szCs w:val="24"/>
        </w:rPr>
      </w:pPr>
    </w:p>
    <w:p w:rsidR="00F83D64" w:rsidRDefault="00F83D64" w:rsidP="003C21D8">
      <w:pPr>
        <w:jc w:val="right"/>
        <w:rPr>
          <w:color w:val="000000"/>
          <w:sz w:val="24"/>
          <w:szCs w:val="24"/>
        </w:rPr>
      </w:pPr>
    </w:p>
    <w:p w:rsidR="003C21D8" w:rsidRPr="00F83D64" w:rsidRDefault="003C21D8" w:rsidP="003C21D8">
      <w:pPr>
        <w:jc w:val="right"/>
        <w:rPr>
          <w:color w:val="000000"/>
          <w:sz w:val="24"/>
          <w:szCs w:val="24"/>
        </w:rPr>
      </w:pPr>
      <w:r w:rsidRPr="00F83D64">
        <w:rPr>
          <w:color w:val="000000"/>
          <w:sz w:val="24"/>
          <w:szCs w:val="24"/>
        </w:rPr>
        <w:t>Приложение № 3</w:t>
      </w:r>
    </w:p>
    <w:p w:rsidR="003C21D8" w:rsidRPr="00F83D64" w:rsidRDefault="003C21D8" w:rsidP="003C21D8">
      <w:pPr>
        <w:pStyle w:val="ad"/>
        <w:jc w:val="right"/>
        <w:rPr>
          <w:color w:val="000000"/>
          <w:szCs w:val="24"/>
          <w:lang w:val="ru-RU"/>
        </w:rPr>
      </w:pPr>
      <w:r w:rsidRPr="00F83D64">
        <w:rPr>
          <w:color w:val="000000"/>
          <w:szCs w:val="24"/>
          <w:lang w:val="ru-RU"/>
        </w:rPr>
        <w:t>к решению Собрания представителей</w:t>
      </w:r>
    </w:p>
    <w:p w:rsidR="003C21D8" w:rsidRPr="00F83D64" w:rsidRDefault="003C21D8" w:rsidP="003C21D8">
      <w:pPr>
        <w:spacing w:after="160" w:line="259" w:lineRule="auto"/>
        <w:jc w:val="right"/>
        <w:rPr>
          <w:color w:val="000000"/>
          <w:sz w:val="24"/>
          <w:szCs w:val="24"/>
        </w:rPr>
      </w:pPr>
      <w:r w:rsidRPr="00F83D64">
        <w:rPr>
          <w:color w:val="000000"/>
          <w:sz w:val="24"/>
          <w:szCs w:val="24"/>
        </w:rPr>
        <w:t xml:space="preserve">    от 1</w:t>
      </w:r>
      <w:r w:rsidR="00D552B1">
        <w:rPr>
          <w:color w:val="000000"/>
          <w:sz w:val="24"/>
          <w:szCs w:val="24"/>
        </w:rPr>
        <w:t>2</w:t>
      </w:r>
      <w:r w:rsidRPr="00F83D64">
        <w:rPr>
          <w:color w:val="000000"/>
          <w:sz w:val="24"/>
          <w:szCs w:val="24"/>
        </w:rPr>
        <w:t>.12.2024 №</w:t>
      </w:r>
      <w:r w:rsidR="00493AE7">
        <w:rPr>
          <w:color w:val="000000"/>
          <w:sz w:val="24"/>
          <w:szCs w:val="24"/>
        </w:rPr>
        <w:t xml:space="preserve"> 526</w:t>
      </w:r>
    </w:p>
    <w:p w:rsidR="001F08C7" w:rsidRPr="00782CB5" w:rsidRDefault="001F08C7" w:rsidP="003C21D8">
      <w:pPr>
        <w:spacing w:after="160" w:line="259" w:lineRule="auto"/>
        <w:jc w:val="right"/>
        <w:rPr>
          <w:color w:val="000000"/>
          <w:sz w:val="24"/>
          <w:szCs w:val="24"/>
          <w:highlight w:val="yellow"/>
        </w:rPr>
      </w:pPr>
      <w:r w:rsidRPr="00782CB5">
        <w:rPr>
          <w:b/>
          <w:bCs/>
          <w:color w:val="000000"/>
          <w:sz w:val="24"/>
          <w:szCs w:val="24"/>
        </w:rPr>
        <w:t>Прогнозируемые доходы бюджета Некоузского мун</w:t>
      </w:r>
      <w:r>
        <w:rPr>
          <w:b/>
          <w:bCs/>
          <w:color w:val="000000"/>
          <w:sz w:val="24"/>
          <w:szCs w:val="24"/>
        </w:rPr>
        <w:t>иципального района на 2026-2027</w:t>
      </w:r>
      <w:r w:rsidRPr="00782CB5">
        <w:rPr>
          <w:b/>
          <w:bCs/>
          <w:color w:val="000000"/>
          <w:sz w:val="24"/>
          <w:szCs w:val="24"/>
        </w:rPr>
        <w:t>годы в соответствии с классификацией доходов бюджетов Российской Федерации</w:t>
      </w:r>
    </w:p>
    <w:tbl>
      <w:tblPr>
        <w:tblOverlap w:val="never"/>
        <w:tblW w:w="10488" w:type="dxa"/>
        <w:tblLayout w:type="fixed"/>
        <w:tblLook w:val="01E0" w:firstRow="1" w:lastRow="1" w:firstColumn="1" w:lastColumn="1" w:noHBand="0" w:noVBand="0"/>
      </w:tblPr>
      <w:tblGrid>
        <w:gridCol w:w="6293"/>
        <w:gridCol w:w="4195"/>
      </w:tblGrid>
      <w:tr w:rsidR="006447B9" w:rsidRPr="00782CB5" w:rsidTr="00944AEF">
        <w:tc>
          <w:tcPr>
            <w:tcW w:w="6293" w:type="dxa"/>
            <w:tcMar>
              <w:top w:w="0" w:type="dxa"/>
              <w:left w:w="0" w:type="dxa"/>
              <w:bottom w:w="0" w:type="dxa"/>
              <w:right w:w="0" w:type="dxa"/>
            </w:tcMar>
          </w:tcPr>
          <w:p w:rsidR="006447B9" w:rsidRPr="00782CB5" w:rsidRDefault="006447B9" w:rsidP="006447B9">
            <w:pPr>
              <w:spacing w:line="1" w:lineRule="auto"/>
              <w:jc w:val="both"/>
              <w:rPr>
                <w:sz w:val="24"/>
                <w:szCs w:val="24"/>
              </w:rPr>
            </w:pPr>
          </w:p>
        </w:tc>
        <w:tc>
          <w:tcPr>
            <w:tcW w:w="4195" w:type="dxa"/>
            <w:tcMar>
              <w:top w:w="0" w:type="dxa"/>
              <w:left w:w="0" w:type="dxa"/>
              <w:bottom w:w="0" w:type="dxa"/>
              <w:right w:w="0" w:type="dxa"/>
            </w:tcMar>
          </w:tcPr>
          <w:p w:rsidR="006447B9" w:rsidRPr="00782CB5" w:rsidRDefault="006447B9" w:rsidP="006447B9">
            <w:pPr>
              <w:spacing w:line="1" w:lineRule="auto"/>
              <w:rPr>
                <w:sz w:val="24"/>
                <w:szCs w:val="24"/>
              </w:rPr>
            </w:pPr>
          </w:p>
        </w:tc>
      </w:tr>
    </w:tbl>
    <w:p w:rsidR="006447B9" w:rsidRPr="00782CB5" w:rsidRDefault="006447B9" w:rsidP="006447B9">
      <w:pPr>
        <w:rPr>
          <w:vanish/>
          <w:sz w:val="24"/>
          <w:szCs w:val="24"/>
        </w:rPr>
      </w:pPr>
    </w:p>
    <w:tbl>
      <w:tblPr>
        <w:tblOverlap w:val="never"/>
        <w:tblW w:w="9738" w:type="dxa"/>
        <w:tblInd w:w="-160" w:type="dxa"/>
        <w:tblLayout w:type="fixed"/>
        <w:tblLook w:val="01E0" w:firstRow="1" w:lastRow="1" w:firstColumn="1" w:lastColumn="1" w:noHBand="0" w:noVBand="0"/>
      </w:tblPr>
      <w:tblGrid>
        <w:gridCol w:w="2934"/>
        <w:gridCol w:w="3827"/>
        <w:gridCol w:w="1559"/>
        <w:gridCol w:w="1418"/>
      </w:tblGrid>
      <w:tr w:rsidR="00372CFA" w:rsidRPr="00372CFA" w:rsidTr="001F08C7">
        <w:trPr>
          <w:tblHeader/>
        </w:trPr>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372CFA" w:rsidRPr="00372CFA" w:rsidTr="00372CFA">
              <w:trPr>
                <w:jc w:val="center"/>
              </w:trPr>
              <w:tc>
                <w:tcPr>
                  <w:tcW w:w="3251" w:type="dxa"/>
                  <w:tcMar>
                    <w:top w:w="0" w:type="dxa"/>
                    <w:left w:w="0" w:type="dxa"/>
                    <w:bottom w:w="0" w:type="dxa"/>
                    <w:right w:w="0" w:type="dxa"/>
                  </w:tcMar>
                </w:tcPr>
                <w:p w:rsidR="00372CFA" w:rsidRPr="00372CFA" w:rsidRDefault="00372CFA" w:rsidP="00372CFA">
                  <w:pPr>
                    <w:jc w:val="center"/>
                    <w:rPr>
                      <w:sz w:val="24"/>
                      <w:szCs w:val="24"/>
                    </w:rPr>
                  </w:pPr>
                  <w:r w:rsidRPr="00372CFA">
                    <w:rPr>
                      <w:color w:val="000000"/>
                      <w:sz w:val="24"/>
                      <w:szCs w:val="24"/>
                    </w:rPr>
                    <w:t>Код бюджетной классификации</w:t>
                  </w:r>
                </w:p>
              </w:tc>
            </w:tr>
          </w:tbl>
          <w:p w:rsidR="00372CFA" w:rsidRPr="00372CFA" w:rsidRDefault="00372CFA" w:rsidP="00372CFA">
            <w:pPr>
              <w:spacing w:line="1" w:lineRule="auto"/>
              <w:rPr>
                <w:sz w:val="24"/>
                <w:szCs w:val="24"/>
              </w:rPr>
            </w:pP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72CFA" w:rsidRPr="00372CFA" w:rsidRDefault="00372CFA" w:rsidP="00372CFA">
            <w:pPr>
              <w:jc w:val="center"/>
              <w:rPr>
                <w:vanish/>
                <w:sz w:val="24"/>
                <w:szCs w:val="24"/>
              </w:rPr>
            </w:pPr>
          </w:p>
          <w:tbl>
            <w:tblPr>
              <w:tblOverlap w:val="never"/>
              <w:tblW w:w="2970" w:type="dxa"/>
              <w:jc w:val="center"/>
              <w:tblLayout w:type="fixed"/>
              <w:tblCellMar>
                <w:left w:w="0" w:type="dxa"/>
                <w:right w:w="0" w:type="dxa"/>
              </w:tblCellMar>
              <w:tblLook w:val="01E0" w:firstRow="1" w:lastRow="1" w:firstColumn="1" w:lastColumn="1" w:noHBand="0" w:noVBand="0"/>
            </w:tblPr>
            <w:tblGrid>
              <w:gridCol w:w="2970"/>
            </w:tblGrid>
            <w:tr w:rsidR="00372CFA" w:rsidRPr="00372CFA" w:rsidTr="00372CFA">
              <w:trPr>
                <w:jc w:val="center"/>
              </w:trPr>
              <w:tc>
                <w:tcPr>
                  <w:tcW w:w="2970" w:type="dxa"/>
                  <w:tcMar>
                    <w:top w:w="0" w:type="dxa"/>
                    <w:left w:w="0" w:type="dxa"/>
                    <w:bottom w:w="0" w:type="dxa"/>
                    <w:right w:w="0" w:type="dxa"/>
                  </w:tcMar>
                </w:tcPr>
                <w:p w:rsidR="00372CFA" w:rsidRPr="00372CFA" w:rsidRDefault="00372CFA" w:rsidP="00372CFA">
                  <w:pPr>
                    <w:jc w:val="center"/>
                    <w:rPr>
                      <w:sz w:val="24"/>
                      <w:szCs w:val="24"/>
                    </w:rPr>
                  </w:pPr>
                  <w:r w:rsidRPr="00372CFA">
                    <w:rPr>
                      <w:color w:val="000000"/>
                      <w:sz w:val="24"/>
                      <w:szCs w:val="24"/>
                    </w:rPr>
                    <w:t>Наименование дохода</w:t>
                  </w:r>
                </w:p>
              </w:tc>
            </w:tr>
          </w:tbl>
          <w:p w:rsidR="00372CFA" w:rsidRPr="00372CFA" w:rsidRDefault="00372CFA" w:rsidP="00372CFA">
            <w:pPr>
              <w:spacing w:line="1" w:lineRule="auto"/>
              <w:rPr>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72CFA" w:rsidRPr="00372CFA" w:rsidRDefault="00372CFA" w:rsidP="00372CFA">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372CFA" w:rsidRPr="00372CFA" w:rsidTr="00372CFA">
              <w:trPr>
                <w:jc w:val="center"/>
              </w:trPr>
              <w:tc>
                <w:tcPr>
                  <w:tcW w:w="1834" w:type="dxa"/>
                  <w:tcMar>
                    <w:top w:w="0" w:type="dxa"/>
                    <w:left w:w="0" w:type="dxa"/>
                    <w:bottom w:w="0" w:type="dxa"/>
                    <w:right w:w="0" w:type="dxa"/>
                  </w:tcMar>
                </w:tcPr>
                <w:p w:rsidR="00372CFA" w:rsidRPr="00372CFA" w:rsidRDefault="00372CFA" w:rsidP="00372CFA">
                  <w:pPr>
                    <w:jc w:val="center"/>
                    <w:rPr>
                      <w:sz w:val="24"/>
                      <w:szCs w:val="24"/>
                    </w:rPr>
                  </w:pPr>
                  <w:r w:rsidRPr="00372CFA">
                    <w:rPr>
                      <w:color w:val="000000"/>
                      <w:sz w:val="24"/>
                      <w:szCs w:val="24"/>
                    </w:rPr>
                    <w:t>2026 год</w:t>
                  </w:r>
                </w:p>
                <w:p w:rsidR="00372CFA" w:rsidRPr="00372CFA" w:rsidRDefault="00372CFA" w:rsidP="00372CFA">
                  <w:pPr>
                    <w:jc w:val="center"/>
                    <w:rPr>
                      <w:sz w:val="24"/>
                      <w:szCs w:val="24"/>
                    </w:rPr>
                  </w:pPr>
                  <w:r w:rsidRPr="00372CFA">
                    <w:rPr>
                      <w:color w:val="000000"/>
                      <w:sz w:val="24"/>
                      <w:szCs w:val="24"/>
                    </w:rPr>
                    <w:t>(руб.)</w:t>
                  </w:r>
                </w:p>
              </w:tc>
            </w:tr>
          </w:tbl>
          <w:p w:rsidR="00372CFA" w:rsidRPr="00372CFA" w:rsidRDefault="00372CFA" w:rsidP="00372CFA">
            <w:pPr>
              <w:spacing w:line="1" w:lineRule="auto"/>
              <w:rPr>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72CFA" w:rsidRPr="00372CFA" w:rsidRDefault="00372CFA" w:rsidP="00372CFA">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372CFA" w:rsidRPr="00372CFA" w:rsidTr="00372CFA">
              <w:trPr>
                <w:jc w:val="center"/>
              </w:trPr>
              <w:tc>
                <w:tcPr>
                  <w:tcW w:w="1834" w:type="dxa"/>
                  <w:tcMar>
                    <w:top w:w="0" w:type="dxa"/>
                    <w:left w:w="0" w:type="dxa"/>
                    <w:bottom w:w="0" w:type="dxa"/>
                    <w:right w:w="0" w:type="dxa"/>
                  </w:tcMar>
                </w:tcPr>
                <w:p w:rsidR="00372CFA" w:rsidRPr="00372CFA" w:rsidRDefault="00372CFA" w:rsidP="00372CFA">
                  <w:pPr>
                    <w:spacing w:before="190" w:after="190"/>
                    <w:jc w:val="center"/>
                    <w:rPr>
                      <w:sz w:val="24"/>
                      <w:szCs w:val="24"/>
                    </w:rPr>
                  </w:pPr>
                  <w:r w:rsidRPr="00372CFA">
                    <w:rPr>
                      <w:color w:val="000000"/>
                      <w:sz w:val="24"/>
                      <w:szCs w:val="24"/>
                    </w:rPr>
                    <w:t>2027 год</w:t>
                  </w:r>
                </w:p>
                <w:p w:rsidR="00372CFA" w:rsidRPr="00372CFA" w:rsidRDefault="00372CFA" w:rsidP="00372CFA">
                  <w:pPr>
                    <w:spacing w:before="190" w:after="190"/>
                    <w:jc w:val="center"/>
                    <w:rPr>
                      <w:sz w:val="24"/>
                      <w:szCs w:val="24"/>
                    </w:rPr>
                  </w:pPr>
                  <w:r w:rsidRPr="00372CFA">
                    <w:rPr>
                      <w:color w:val="000000"/>
                      <w:sz w:val="24"/>
                      <w:szCs w:val="24"/>
                    </w:rPr>
                    <w:t>(руб.)</w:t>
                  </w:r>
                </w:p>
              </w:tc>
            </w:tr>
          </w:tbl>
          <w:p w:rsidR="00372CFA" w:rsidRPr="00372CFA" w:rsidRDefault="00372CFA" w:rsidP="00372CFA">
            <w:pPr>
              <w:spacing w:line="1" w:lineRule="auto"/>
              <w:rPr>
                <w:sz w:val="24"/>
                <w:szCs w:val="24"/>
              </w:rPr>
            </w:pP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000 1 00 00000 00 0000 000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НАЛОГОВЫЕ И НЕНАЛОГОВЫЕ ДОХОДЫ</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135 810 700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146 656 100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000 1 01 00000 00 0000 000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НАЛОГИ НА ПРИБЫЛЬ, ДОХОДЫ</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94 324 000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103 723 000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000 1 01 02000 01 0000 110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Налог на доходы физических лиц</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94 324 000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103 723 000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182 1 01 02010 01 1000 110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91 814 000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101 065 000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182 1 01 02030 01 1000 110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182 1 01 02040 01 1000 110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45 000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182 1 01 02080 01 1000 110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245 000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250 000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182 1 01 02130 01 1000 110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470 000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182 1 01 02140 01 1000 110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1 400 000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000 1 03 00000 00 0000 000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НАЛОГИ НА ТОВАРЫ (РАБОТЫ, УСЛУГИ), РЕАЛИЗУЕМЫЕ НА ТЕРРИТОРИИ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33 180 700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34 497 100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000 1 03 02000 01 0000 110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Акцизы по подакцизным товарам (продукции), производимым на территории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33 180 700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34 497 100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182 1 03 02231 01 0000 110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17 371 100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18 033 000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182 1 03 02241 01 0000 110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80 600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83 600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182 1 03 02251 01 0000 110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17 456 900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18 107 400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182 1 03 02261 01 0000 110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-1 727 900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-1 726 900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000 1 05 00000 00 0000 000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НАЛОГИ НА СОВОКУПНЫЙ ДОХОД</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282 000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308 000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000 1 05 03000 01 0000 110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Единый сельскохозяйственный налог</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43 000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182 1 05 03010 01 1000 110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43 000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46 000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000 1 05 04000 02 0000 110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Налог, взимаемый в связи с применением патентной системы налогообложения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239 000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262 000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182 1 05 04020 02 1000 110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239 000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262 000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000 1 08 00000 00 0000 000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ГОСУДАРСТВЕННАЯ ПОШЛИНА</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1 894 000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1 998 000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000 1 08 03000 01 0000 110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Государственная пошлина по делам, рассматриваемым в судах общей юрисдикции, мировыми судьями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1 894 000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1 998 000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182 1 08 03010 01 1050 110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1 894 000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1 998 000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000 1 11 00000 00 0000 000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ДОХОДЫ ОТ ИСПОЛЬЗОВАНИЯ ИМУЩЕСТВА, НАХОДЯЩЕГОСЯ В ГОСУДАРСТВЕННОЙ И МУНИЦИПАЛЬНОЙ СОБСТВЕННОСТИ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3 560 000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3 560 000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601 1 11 01050 05 0000 120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602 1 11 05013 05 0000 120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2 500 000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2 500 000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602 1 11 05025 05 0000 120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100 000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601 1 11 05035 05 0000 120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199 000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199 000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602 1 11 05035 05 0000 120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760 000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760 000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000 1 12 00000 00 0000 000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ПЛАТЕЖИ ПРИ ПОЛЬЗОВАНИИ ПРИРОДНЫМИ РЕСУРСАМИ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1 780 000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1 780 000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000 1 12 01000 01 0000 120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Плата за негативное воздействие на окружающую среду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1 780 000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1 780 000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048 1 12 01010 01 6000 120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29 000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048 1 12 01030 01 6000 120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1 610 000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1 610 000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048 1 12 01041 01 6000 120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048 1 12 01042 01 6000 120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93 000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93 000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000 1 14 00000 00 0000 000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ДОХОДЫ ОТ ПРОДАЖИ МАТЕРИАЛЬНЫХ И НЕМАТЕРИАЛЬНЫХ АКТИВОВ</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450 000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602 1 14 02053 05 0000 410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200 000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602 1 14 06013 05 0000 430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250 000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000 1 16 00000 00 0000 000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ШТРАФЫ, САНКЦИИ, ВОЗМЕЩЕНИЕ УЩЕРБА</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340 000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962 1 16 10123 01 0051 140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000 1 16 11000 01 0000 140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Платежи, уплачиваемые в целях возмещения вреда</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320 000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320 000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938 1 16 11050 01 0000 140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320 000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320 000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000 2 00 00000 00 0000 000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БЕЗВОЗМЕЗДНЫЕ ПОСТУПЛЕНИЯ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744 725 147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460 468 126</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000 2 02 00000 00 0000 000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БЕЗВОЗМЕЗДНЫЕ ПОСТУПЛЕНИЯ ОТ ДРУГИХ БЮДЖЕТОВ БЮДЖЕТНОЙ СИСТЕМЫ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744 725 147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460 468 126</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000 2 02 10000 00 0000 150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Дотации бюджетам бюджетной системы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90 371 000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10 314 000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600 2 02 15001 05 0000 150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90 371 000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10 314 000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000 2 02 20000 00 0000 150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Субсидии бюджетам бюджетной системы Российской Федерации (межбюджетные субсидии)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256 812 286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52 470 349</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601 2 02 20041 05 0000 150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26 899 938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26 899 938</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601 2 02 25576 05 0000 150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Субсидии бюджетам муниципальных районов на обеспечение комплексного развития сельских территорий</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134 371 800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652 2 02 25750 05 0000 150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Субсидии бюджетам муниципальных районов на реализацию мероприятий по модернизации школьных систем образования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69 970 137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000 2 02 29999 05 0000 150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Прочие субсидии бюджетам муниципальных районов</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25 570 411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25 570 411</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652 2 02 29999 05 2015 150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215 784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215 784</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652 2 02 29999 05 2037 150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2 292 098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2 292 098</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606 2 02 29999 05 2038 150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22 174 336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22 174 336</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606 2 02 29999 05 2040 150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888 193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888 193</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000 2 02 30000 00 0000 150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Субвенции бюджетам бюджетной системы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395 235 241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395 377 157</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000 2 02 30024 05 0000 150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363 734 035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364 024 168</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603 2 02 30024 05 3003 150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28 800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28 800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601 2 02 30024 05 3004 150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9 384</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652 2 02 30024 05 3006 150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3 603 034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3 603 034</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652 2 02 30024 05 3007 150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38 948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38 948</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652 2 02 30024 05 3009 150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2 613 463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2 613 463</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652 2 02 30024 05 3010 150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1 193 311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1 193 311</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652 2 02 30024 05 3014 150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234 770 055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234 770 055</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652 2 02 30024 05 3015 150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6 287 160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6 572 940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652 2 02 30024 05 3017 150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9 687 627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9 687 627</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603 2 02 30024 05 3020 150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95 941 883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95 941 883</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603 2 02 30024 05 3021 150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2 400 000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601 2 02 30024 05 3027 150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97 362</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601 2 02 30024 05 3028 150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1 053 927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1 053 927</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603 2 02 30024 05 3029 150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4 709 877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4 709 877</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652 2 02 30024 05 3030 150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1 125 387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1 125 387</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601 2 02 30024 05 3031 150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64 608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64 608</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652 2 02 30024 05 3033 150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19 474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19 474</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603 2 02 30024 05 3041 150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89 735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94 088</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601 2 02 35120 05 0000 150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16 398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1 160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652 2 02 35179 05 0000 150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1 705 615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1 705 615</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652 2 02 35303 05 0000 150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16 481 185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16 113 901</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652 2 02 35304 05 0000 150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5 186 752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4 953 616</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603 2 02 35404 05 0000 150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5 982 349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6 272 508</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601 2 02 35930 05 0000 150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Субвенции бюджетам муниципальных районов на государственную регистрацию актов гражданского состояния</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1 660 187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1 837 469</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000 2 02 39999 05 0000 150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Прочие субвенции бюджетам муниципальных районов</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468 720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468 720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652 2 02 39999 05 0001 150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468 720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468 720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000 2 02 40000 00 0000 150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Иные межбюджетные трансферты</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2 306 620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2 306 620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000 2 02 49999 05 0000 150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b/>
                <w:bCs/>
                <w:color w:val="000000"/>
                <w:sz w:val="24"/>
                <w:szCs w:val="24"/>
              </w:rPr>
            </w:pPr>
            <w:r w:rsidRPr="00372CFA">
              <w:rPr>
                <w:b/>
                <w:bCs/>
                <w:color w:val="000000"/>
                <w:sz w:val="24"/>
                <w:szCs w:val="24"/>
              </w:rPr>
              <w:t>Прочие межбюджетные трансферты, передаваемые бюджетам муниципальных районов</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2 306 620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2 306 620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606 2 02 49999 05 4011 150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240 000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601 2 02 49999 05 4018 150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1 627 220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601 2 02 49999 05 4030 150</w:t>
            </w: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F83D64">
            <w:pPr>
              <w:jc w:val="both"/>
              <w:rPr>
                <w:color w:val="000000"/>
                <w:sz w:val="24"/>
                <w:szCs w:val="24"/>
              </w:rPr>
            </w:pPr>
            <w:r w:rsidRPr="00372CFA">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439 400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439 400</w:t>
            </w:r>
          </w:p>
        </w:tc>
      </w:tr>
      <w:tr w:rsidR="00372CFA" w:rsidRPr="00372CFA" w:rsidTr="001F08C7">
        <w:tc>
          <w:tcPr>
            <w:tcW w:w="29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p>
        </w:tc>
        <w:tc>
          <w:tcPr>
            <w:tcW w:w="382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Итого доходов</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880 535 847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607 124 226</w:t>
            </w:r>
          </w:p>
        </w:tc>
      </w:tr>
    </w:tbl>
    <w:p w:rsidR="00372CFA" w:rsidRPr="00372CFA" w:rsidRDefault="00372CFA" w:rsidP="00372CFA">
      <w:pPr>
        <w:rPr>
          <w:sz w:val="24"/>
          <w:szCs w:val="24"/>
        </w:rPr>
      </w:pPr>
    </w:p>
    <w:p w:rsidR="00430122" w:rsidRPr="00372CFA" w:rsidRDefault="00430122" w:rsidP="00430122">
      <w:pPr>
        <w:rPr>
          <w:sz w:val="24"/>
          <w:szCs w:val="24"/>
        </w:rPr>
      </w:pPr>
    </w:p>
    <w:p w:rsidR="006447B9" w:rsidRPr="00372CFA" w:rsidRDefault="006447B9" w:rsidP="006447B9">
      <w:pPr>
        <w:rPr>
          <w:vanish/>
          <w:sz w:val="24"/>
          <w:szCs w:val="24"/>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6B3E8A" w:rsidRPr="00372CFA" w:rsidRDefault="006B3E8A" w:rsidP="001F08C7">
      <w:pPr>
        <w:pStyle w:val="ad"/>
        <w:jc w:val="left"/>
        <w:rPr>
          <w:color w:val="000000"/>
          <w:szCs w:val="24"/>
          <w:highlight w:val="yellow"/>
          <w:lang w:val="ru-RU"/>
        </w:rPr>
      </w:pPr>
    </w:p>
    <w:p w:rsidR="00F83D64" w:rsidRDefault="00E81982" w:rsidP="00A06904">
      <w:pPr>
        <w:jc w:val="right"/>
        <w:rPr>
          <w:color w:val="000000"/>
          <w:sz w:val="24"/>
          <w:szCs w:val="24"/>
        </w:rPr>
      </w:pPr>
      <w:r w:rsidRPr="00372CFA">
        <w:rPr>
          <w:color w:val="000000"/>
          <w:sz w:val="24"/>
          <w:szCs w:val="24"/>
        </w:rPr>
        <w:t xml:space="preserve">    </w:t>
      </w:r>
    </w:p>
    <w:p w:rsidR="00F83D64" w:rsidRDefault="00F83D64" w:rsidP="00A06904">
      <w:pPr>
        <w:jc w:val="right"/>
        <w:rPr>
          <w:color w:val="000000"/>
          <w:sz w:val="24"/>
          <w:szCs w:val="24"/>
        </w:rPr>
      </w:pPr>
    </w:p>
    <w:p w:rsidR="00E81982" w:rsidRPr="00372CFA" w:rsidRDefault="00E81982" w:rsidP="00A06904">
      <w:pPr>
        <w:jc w:val="right"/>
        <w:rPr>
          <w:color w:val="000000"/>
          <w:sz w:val="24"/>
          <w:szCs w:val="24"/>
        </w:rPr>
      </w:pPr>
      <w:r w:rsidRPr="00372CFA">
        <w:rPr>
          <w:color w:val="000000"/>
          <w:sz w:val="24"/>
          <w:szCs w:val="24"/>
        </w:rPr>
        <w:t xml:space="preserve">Приложение № </w:t>
      </w:r>
      <w:r w:rsidR="00164021" w:rsidRPr="00372CFA">
        <w:rPr>
          <w:color w:val="000000"/>
          <w:sz w:val="24"/>
          <w:szCs w:val="24"/>
        </w:rPr>
        <w:t>4</w:t>
      </w:r>
    </w:p>
    <w:p w:rsidR="00E81982" w:rsidRPr="00372CFA" w:rsidRDefault="00E81982" w:rsidP="00A06904">
      <w:pPr>
        <w:pStyle w:val="ad"/>
        <w:jc w:val="right"/>
        <w:rPr>
          <w:color w:val="000000"/>
          <w:szCs w:val="24"/>
          <w:lang w:val="ru-RU"/>
        </w:rPr>
      </w:pPr>
      <w:r w:rsidRPr="00372CFA">
        <w:rPr>
          <w:color w:val="000000"/>
          <w:szCs w:val="24"/>
          <w:lang w:val="ru-RU"/>
        </w:rPr>
        <w:t>к решению Собрания представителей</w:t>
      </w:r>
    </w:p>
    <w:p w:rsidR="00E81982" w:rsidRPr="00372CFA" w:rsidRDefault="00E81982" w:rsidP="00A06904">
      <w:pPr>
        <w:pStyle w:val="ad"/>
        <w:jc w:val="right"/>
        <w:rPr>
          <w:color w:val="000000"/>
          <w:szCs w:val="24"/>
          <w:lang w:val="ru-RU"/>
        </w:rPr>
      </w:pPr>
      <w:r w:rsidRPr="00372CFA">
        <w:rPr>
          <w:color w:val="000000"/>
          <w:szCs w:val="24"/>
          <w:lang w:val="ru-RU"/>
        </w:rPr>
        <w:t xml:space="preserve">    от</w:t>
      </w:r>
      <w:r w:rsidR="001F08C7">
        <w:rPr>
          <w:color w:val="000000"/>
          <w:szCs w:val="24"/>
          <w:lang w:val="ru-RU"/>
        </w:rPr>
        <w:t xml:space="preserve"> 1</w:t>
      </w:r>
      <w:r w:rsidR="00D552B1">
        <w:rPr>
          <w:color w:val="000000"/>
          <w:szCs w:val="24"/>
          <w:lang w:val="ru-RU"/>
        </w:rPr>
        <w:t>2</w:t>
      </w:r>
      <w:r w:rsidR="001F08C7">
        <w:rPr>
          <w:color w:val="000000"/>
          <w:szCs w:val="24"/>
          <w:lang w:val="ru-RU"/>
        </w:rPr>
        <w:t>.12.</w:t>
      </w:r>
      <w:r w:rsidR="00006399" w:rsidRPr="00372CFA">
        <w:rPr>
          <w:color w:val="000000"/>
          <w:szCs w:val="24"/>
          <w:lang w:val="ru-RU"/>
        </w:rPr>
        <w:t>20</w:t>
      </w:r>
      <w:r w:rsidRPr="00372CFA">
        <w:rPr>
          <w:color w:val="000000"/>
          <w:szCs w:val="24"/>
          <w:lang w:val="ru-RU"/>
        </w:rPr>
        <w:t>2</w:t>
      </w:r>
      <w:r w:rsidR="00FF3346" w:rsidRPr="00372CFA">
        <w:rPr>
          <w:color w:val="000000"/>
          <w:szCs w:val="24"/>
          <w:lang w:val="ru-RU"/>
        </w:rPr>
        <w:t>4</w:t>
      </w:r>
      <w:r w:rsidRPr="00372CFA">
        <w:rPr>
          <w:color w:val="000000"/>
          <w:szCs w:val="24"/>
          <w:lang w:val="ru-RU"/>
        </w:rPr>
        <w:t xml:space="preserve"> № </w:t>
      </w:r>
      <w:r w:rsidR="00493AE7">
        <w:rPr>
          <w:color w:val="000000"/>
          <w:szCs w:val="24"/>
          <w:lang w:val="ru-RU"/>
        </w:rPr>
        <w:t>526</w:t>
      </w:r>
    </w:p>
    <w:p w:rsidR="00E81982" w:rsidRPr="00372CFA" w:rsidRDefault="00E81982" w:rsidP="00A06904">
      <w:pPr>
        <w:pStyle w:val="ad"/>
        <w:jc w:val="right"/>
        <w:rPr>
          <w:color w:val="000000"/>
          <w:szCs w:val="24"/>
          <w:lang w:val="ru-RU"/>
        </w:rPr>
      </w:pPr>
    </w:p>
    <w:p w:rsidR="00E81982" w:rsidRPr="00372CFA" w:rsidRDefault="00E81982" w:rsidP="00A06904">
      <w:pPr>
        <w:pStyle w:val="ad"/>
        <w:rPr>
          <w:b/>
          <w:bCs/>
          <w:szCs w:val="24"/>
          <w:lang w:val="ru-RU"/>
        </w:rPr>
      </w:pPr>
      <w:r w:rsidRPr="00372CFA">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sidR="00FF3346" w:rsidRPr="00372CFA">
        <w:rPr>
          <w:b/>
          <w:bCs/>
          <w:szCs w:val="24"/>
          <w:lang w:val="ru-RU"/>
        </w:rPr>
        <w:t>5</w:t>
      </w:r>
      <w:r w:rsidRPr="00372CFA">
        <w:rPr>
          <w:b/>
          <w:bCs/>
          <w:szCs w:val="24"/>
          <w:lang w:val="ru-RU"/>
        </w:rPr>
        <w:t xml:space="preserve"> год</w:t>
      </w:r>
    </w:p>
    <w:p w:rsidR="00DE54D9" w:rsidRPr="00372CFA" w:rsidRDefault="00DE54D9" w:rsidP="00A06904">
      <w:pPr>
        <w:pStyle w:val="ad"/>
        <w:rPr>
          <w:b/>
          <w:bCs/>
          <w:szCs w:val="24"/>
          <w:lang w:val="ru-RU"/>
        </w:rPr>
      </w:pPr>
    </w:p>
    <w:p w:rsidR="00E81982" w:rsidRPr="006447B9" w:rsidRDefault="00E81982" w:rsidP="00E81982">
      <w:pPr>
        <w:pStyle w:val="ad"/>
        <w:jc w:val="right"/>
        <w:rPr>
          <w:b/>
          <w:bCs/>
          <w:szCs w:val="24"/>
          <w:lang w:val="ru-RU"/>
        </w:rPr>
      </w:pPr>
    </w:p>
    <w:tbl>
      <w:tblPr>
        <w:tblOverlap w:val="never"/>
        <w:tblW w:w="9578" w:type="dxa"/>
        <w:tblLayout w:type="fixed"/>
        <w:tblLook w:val="01E0" w:firstRow="1" w:lastRow="1" w:firstColumn="1" w:lastColumn="1" w:noHBand="0" w:noVBand="0"/>
      </w:tblPr>
      <w:tblGrid>
        <w:gridCol w:w="5325"/>
        <w:gridCol w:w="1701"/>
        <w:gridCol w:w="709"/>
        <w:gridCol w:w="1843"/>
      </w:tblGrid>
      <w:tr w:rsidR="004E41A0" w:rsidRPr="004E41A0" w:rsidTr="001F08C7">
        <w:trPr>
          <w:tblHeader/>
        </w:trPr>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4E41A0" w:rsidRPr="004E41A0" w:rsidTr="002527F7">
              <w:trPr>
                <w:jc w:val="center"/>
              </w:trPr>
              <w:tc>
                <w:tcPr>
                  <w:tcW w:w="4671" w:type="dxa"/>
                  <w:tcMar>
                    <w:top w:w="0" w:type="dxa"/>
                    <w:left w:w="0" w:type="dxa"/>
                    <w:bottom w:w="0" w:type="dxa"/>
                    <w:right w:w="0" w:type="dxa"/>
                  </w:tcMar>
                </w:tcPr>
                <w:p w:rsidR="004E41A0" w:rsidRPr="004E41A0" w:rsidRDefault="004E41A0" w:rsidP="002527F7">
                  <w:pPr>
                    <w:jc w:val="center"/>
                    <w:rPr>
                      <w:sz w:val="24"/>
                      <w:szCs w:val="24"/>
                    </w:rPr>
                  </w:pPr>
                  <w:r w:rsidRPr="004E41A0">
                    <w:rPr>
                      <w:color w:val="000000"/>
                      <w:sz w:val="24"/>
                      <w:szCs w:val="24"/>
                    </w:rPr>
                    <w:t>Наименование</w:t>
                  </w:r>
                </w:p>
              </w:tc>
            </w:tr>
          </w:tbl>
          <w:p w:rsidR="004E41A0" w:rsidRPr="004E41A0" w:rsidRDefault="004E41A0" w:rsidP="002527F7">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41A0" w:rsidRPr="004E41A0" w:rsidRDefault="004E41A0" w:rsidP="002527F7">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4E41A0" w:rsidRPr="004E41A0" w:rsidTr="002527F7">
              <w:trPr>
                <w:jc w:val="center"/>
              </w:trPr>
              <w:tc>
                <w:tcPr>
                  <w:tcW w:w="2117" w:type="dxa"/>
                  <w:tcMar>
                    <w:top w:w="0" w:type="dxa"/>
                    <w:left w:w="0" w:type="dxa"/>
                    <w:bottom w:w="0" w:type="dxa"/>
                    <w:right w:w="0" w:type="dxa"/>
                  </w:tcMar>
                </w:tcPr>
                <w:p w:rsidR="004E41A0" w:rsidRPr="004E41A0" w:rsidRDefault="004E41A0" w:rsidP="002527F7">
                  <w:pPr>
                    <w:jc w:val="center"/>
                    <w:rPr>
                      <w:sz w:val="24"/>
                      <w:szCs w:val="24"/>
                    </w:rPr>
                  </w:pPr>
                  <w:r w:rsidRPr="004E41A0">
                    <w:rPr>
                      <w:color w:val="000000"/>
                      <w:sz w:val="24"/>
                      <w:szCs w:val="24"/>
                    </w:rPr>
                    <w:t>Код целевой классификации</w:t>
                  </w:r>
                </w:p>
              </w:tc>
            </w:tr>
          </w:tbl>
          <w:p w:rsidR="004E41A0" w:rsidRPr="004E41A0" w:rsidRDefault="004E41A0" w:rsidP="002527F7">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41A0" w:rsidRPr="004E41A0" w:rsidRDefault="004E41A0" w:rsidP="002527F7">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4E41A0" w:rsidRPr="004E41A0" w:rsidTr="002527F7">
              <w:trPr>
                <w:jc w:val="center"/>
              </w:trPr>
              <w:tc>
                <w:tcPr>
                  <w:tcW w:w="1267" w:type="dxa"/>
                  <w:tcMar>
                    <w:top w:w="0" w:type="dxa"/>
                    <w:left w:w="0" w:type="dxa"/>
                    <w:bottom w:w="0" w:type="dxa"/>
                    <w:right w:w="0" w:type="dxa"/>
                  </w:tcMar>
                </w:tcPr>
                <w:p w:rsidR="001F08C7" w:rsidRDefault="004E41A0" w:rsidP="002527F7">
                  <w:pPr>
                    <w:jc w:val="center"/>
                    <w:rPr>
                      <w:color w:val="000000"/>
                      <w:sz w:val="24"/>
                      <w:szCs w:val="24"/>
                    </w:rPr>
                  </w:pPr>
                  <w:r w:rsidRPr="004E41A0">
                    <w:rPr>
                      <w:color w:val="000000"/>
                      <w:sz w:val="24"/>
                      <w:szCs w:val="24"/>
                    </w:rPr>
                    <w:t xml:space="preserve">Вид </w:t>
                  </w:r>
                </w:p>
                <w:p w:rsidR="001F08C7" w:rsidRDefault="001F08C7" w:rsidP="002527F7">
                  <w:pPr>
                    <w:jc w:val="center"/>
                    <w:rPr>
                      <w:color w:val="000000"/>
                      <w:sz w:val="24"/>
                      <w:szCs w:val="24"/>
                    </w:rPr>
                  </w:pPr>
                  <w:r>
                    <w:rPr>
                      <w:color w:val="000000"/>
                      <w:sz w:val="24"/>
                      <w:szCs w:val="24"/>
                    </w:rPr>
                    <w:t>р</w:t>
                  </w:r>
                  <w:r w:rsidR="004E41A0" w:rsidRPr="004E41A0">
                    <w:rPr>
                      <w:color w:val="000000"/>
                      <w:sz w:val="24"/>
                      <w:szCs w:val="24"/>
                    </w:rPr>
                    <w:t>асхо</w:t>
                  </w:r>
                </w:p>
                <w:p w:rsidR="004E41A0" w:rsidRPr="004E41A0" w:rsidRDefault="004E41A0" w:rsidP="002527F7">
                  <w:pPr>
                    <w:jc w:val="center"/>
                    <w:rPr>
                      <w:sz w:val="24"/>
                      <w:szCs w:val="24"/>
                    </w:rPr>
                  </w:pPr>
                  <w:r w:rsidRPr="004E41A0">
                    <w:rPr>
                      <w:color w:val="000000"/>
                      <w:sz w:val="24"/>
                      <w:szCs w:val="24"/>
                    </w:rPr>
                    <w:t>дов</w:t>
                  </w:r>
                </w:p>
              </w:tc>
            </w:tr>
          </w:tbl>
          <w:p w:rsidR="004E41A0" w:rsidRPr="004E41A0" w:rsidRDefault="004E41A0" w:rsidP="002527F7">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41A0" w:rsidRPr="004E41A0" w:rsidRDefault="004E41A0"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4E41A0" w:rsidRPr="004E41A0" w:rsidTr="002527F7">
              <w:trPr>
                <w:jc w:val="center"/>
              </w:trPr>
              <w:tc>
                <w:tcPr>
                  <w:tcW w:w="1834" w:type="dxa"/>
                  <w:tcMar>
                    <w:top w:w="0" w:type="dxa"/>
                    <w:left w:w="0" w:type="dxa"/>
                    <w:bottom w:w="0" w:type="dxa"/>
                    <w:right w:w="0" w:type="dxa"/>
                  </w:tcMar>
                </w:tcPr>
                <w:p w:rsidR="004E41A0" w:rsidRPr="004E41A0" w:rsidRDefault="004E41A0" w:rsidP="002527F7">
                  <w:pPr>
                    <w:spacing w:before="190" w:after="190"/>
                    <w:jc w:val="center"/>
                    <w:rPr>
                      <w:sz w:val="24"/>
                      <w:szCs w:val="24"/>
                    </w:rPr>
                  </w:pPr>
                  <w:r w:rsidRPr="004E41A0">
                    <w:rPr>
                      <w:color w:val="000000"/>
                      <w:sz w:val="24"/>
                      <w:szCs w:val="24"/>
                    </w:rPr>
                    <w:t>2025 год</w:t>
                  </w:r>
                </w:p>
              </w:tc>
            </w:tr>
          </w:tbl>
          <w:p w:rsidR="004E41A0" w:rsidRPr="004E41A0" w:rsidRDefault="004E41A0" w:rsidP="002527F7">
            <w:pPr>
              <w:spacing w:line="1" w:lineRule="auto"/>
              <w:rPr>
                <w:sz w:val="24"/>
                <w:szCs w:val="24"/>
              </w:rPr>
            </w:pP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Развитие образования и молодежн</w:t>
            </w:r>
            <w:r w:rsidR="000D7F21">
              <w:rPr>
                <w:b/>
                <w:bCs/>
                <w:color w:val="000000"/>
                <w:sz w:val="24"/>
                <w:szCs w:val="24"/>
              </w:rPr>
              <w:t>ая политика в Некоузском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392 043 445,00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389 194 752,00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9 687 627,00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9 687 627,00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4 562 410,00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5 125 217,00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360 603 776,00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3 558 600,00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3 558 600,00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по дошкольному образованию в рамках ВЦП отдела образования</w:t>
            </w:r>
            <w:r w:rsidR="000D7F21">
              <w:rPr>
                <w:color w:val="000000"/>
                <w:sz w:val="24"/>
                <w:szCs w:val="24"/>
              </w:rPr>
              <w:t xml:space="preserve"> </w:t>
            </w:r>
            <w:r w:rsidRPr="004E41A0">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27 885 500,00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27 885 500,00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48 328 800,00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48 328 800,00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10 415 300,00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10 415 300,00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1 775 000,00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1 775 000,00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ремонтные работы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01.1.02.40450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12 433 300,00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12 433 300,00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1 848 100,00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1 848 100,00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2 613 463,00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2 613 463,00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1 193 311,00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2 401,11</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493 609,89</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697 300,00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5 767 836,00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5 767 836,00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1 125 387,00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918 338,00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207 049,00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234 770 055,00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234 770 055,00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2 292 098,00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2 292 098,00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5 597 026,00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5 597 026,00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Организация общественно-значимых мероприятий для педагогических работников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01.1.04.40510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Региональный проект </w:t>
            </w:r>
            <w:r w:rsidR="000D7F21">
              <w:rPr>
                <w:i/>
                <w:iCs/>
                <w:color w:val="000000"/>
                <w:sz w:val="24"/>
                <w:szCs w:val="24"/>
              </w:rPr>
              <w:t>«</w:t>
            </w:r>
            <w:r w:rsidRPr="004E41A0">
              <w:rPr>
                <w:i/>
                <w:iCs/>
                <w:color w:val="000000"/>
                <w:sz w:val="24"/>
                <w:szCs w:val="24"/>
              </w:rPr>
              <w:t>Педагоги и наставники</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18 863 349,00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468 720,00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468 720,00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1 705 615,00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1 705 615,00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16 689 014,00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16 689 014,00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МЦП </w:t>
            </w:r>
            <w:r w:rsidR="000D7F21">
              <w:rPr>
                <w:i/>
                <w:iCs/>
                <w:color w:val="000000"/>
                <w:sz w:val="24"/>
                <w:szCs w:val="24"/>
              </w:rPr>
              <w:t>«</w:t>
            </w:r>
            <w:r w:rsidRPr="004E41A0">
              <w:rPr>
                <w:i/>
                <w:iCs/>
                <w:color w:val="000000"/>
                <w:sz w:val="24"/>
                <w:szCs w:val="24"/>
              </w:rPr>
              <w:t>Развитие детского физкультурного движения и спорта в Некоузском мун</w:t>
            </w:r>
            <w:r w:rsidR="000D7F21">
              <w:rPr>
                <w:i/>
                <w:iCs/>
                <w:color w:val="000000"/>
                <w:sz w:val="24"/>
                <w:szCs w:val="24"/>
              </w:rPr>
              <w:t>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0D7F21">
            <w:pPr>
              <w:jc w:val="both"/>
              <w:rPr>
                <w:i/>
                <w:iCs/>
                <w:color w:val="000000"/>
                <w:sz w:val="24"/>
                <w:szCs w:val="24"/>
              </w:rPr>
            </w:pPr>
            <w:r w:rsidRPr="004E41A0">
              <w:rPr>
                <w:i/>
                <w:iCs/>
                <w:color w:val="000000"/>
                <w:sz w:val="24"/>
                <w:szCs w:val="24"/>
              </w:rPr>
              <w:t xml:space="preserve">МЦП </w:t>
            </w:r>
            <w:r w:rsidR="000D7F21">
              <w:rPr>
                <w:i/>
                <w:iCs/>
                <w:color w:val="000000"/>
                <w:sz w:val="24"/>
                <w:szCs w:val="24"/>
              </w:rPr>
              <w:t>«</w:t>
            </w:r>
            <w:r w:rsidRPr="004E41A0">
              <w:rPr>
                <w:i/>
                <w:iCs/>
                <w:color w:val="000000"/>
                <w:sz w:val="24"/>
                <w:szCs w:val="24"/>
              </w:rPr>
              <w:t>Развитие детского физкультурного движения и спорта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МЦП </w:t>
            </w:r>
            <w:r w:rsidR="000D7F21">
              <w:rPr>
                <w:i/>
                <w:iCs/>
                <w:color w:val="000000"/>
                <w:sz w:val="24"/>
                <w:szCs w:val="24"/>
              </w:rPr>
              <w:t>«</w:t>
            </w:r>
            <w:r w:rsidRPr="004E41A0">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МЦП </w:t>
            </w:r>
            <w:r w:rsidR="000D7F21">
              <w:rPr>
                <w:i/>
                <w:iCs/>
                <w:color w:val="000000"/>
                <w:sz w:val="24"/>
                <w:szCs w:val="24"/>
              </w:rPr>
              <w:t>«</w:t>
            </w:r>
            <w:r w:rsidRPr="004E41A0">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Проведение массовых мероприятий патриотической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01.4.01.40070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МЦП </w:t>
            </w:r>
            <w:r w:rsidR="000D7F21">
              <w:rPr>
                <w:i/>
                <w:iCs/>
                <w:color w:val="000000"/>
                <w:sz w:val="24"/>
                <w:szCs w:val="24"/>
              </w:rPr>
              <w:t>«Одаренные дети»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01.5.00.00000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101 100,00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0D7F21" w:rsidRDefault="004E41A0" w:rsidP="000D7F21">
            <w:pPr>
              <w:jc w:val="both"/>
              <w:rPr>
                <w:i/>
                <w:iCs/>
                <w:color w:val="000000"/>
                <w:sz w:val="24"/>
                <w:szCs w:val="24"/>
              </w:rPr>
            </w:pPr>
            <w:r w:rsidRPr="004E41A0">
              <w:rPr>
                <w:i/>
                <w:iCs/>
                <w:color w:val="000000"/>
                <w:sz w:val="24"/>
                <w:szCs w:val="24"/>
              </w:rPr>
              <w:t xml:space="preserve">МЦП </w:t>
            </w:r>
            <w:r w:rsidR="000D7F21">
              <w:rPr>
                <w:i/>
                <w:iCs/>
                <w:color w:val="000000"/>
                <w:sz w:val="24"/>
                <w:szCs w:val="24"/>
              </w:rPr>
              <w:t>«Одаренные дети»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01.5.01.00000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101 100,00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Реализация мероприятий МЦП </w:t>
            </w:r>
            <w:r w:rsidR="000D7F21">
              <w:rPr>
                <w:color w:val="000000"/>
                <w:sz w:val="24"/>
                <w:szCs w:val="24"/>
              </w:rPr>
              <w:t>«</w:t>
            </w:r>
            <w:r w:rsidRPr="004E41A0">
              <w:rPr>
                <w:color w:val="000000"/>
                <w:sz w:val="24"/>
                <w:szCs w:val="24"/>
              </w:rPr>
              <w:t>Одаренные дети</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01.5.01.40080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101 100,00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101 100,00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Ведомственная программа </w:t>
            </w:r>
            <w:r w:rsidR="000D7F21">
              <w:rPr>
                <w:i/>
                <w:iCs/>
                <w:color w:val="000000"/>
                <w:sz w:val="24"/>
                <w:szCs w:val="24"/>
              </w:rPr>
              <w:t>«</w:t>
            </w:r>
            <w:r w:rsidRPr="004E41A0">
              <w:rPr>
                <w:i/>
                <w:iCs/>
                <w:color w:val="000000"/>
                <w:sz w:val="24"/>
                <w:szCs w:val="24"/>
              </w:rPr>
              <w:t>Молодежь</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2 582 593,00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2 582 593,00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0D7F21">
            <w:pPr>
              <w:jc w:val="both"/>
              <w:rPr>
                <w:color w:val="000000"/>
                <w:sz w:val="24"/>
                <w:szCs w:val="24"/>
              </w:rPr>
            </w:pPr>
            <w:r w:rsidRPr="004E41A0">
              <w:rPr>
                <w:color w:val="000000"/>
                <w:sz w:val="24"/>
                <w:szCs w:val="24"/>
              </w:rPr>
              <w:t>Обеспечение деятельности учреждений,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1 694 400,00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1 694 400,00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888 193,00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888 193,00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Социальная защита населения Некоузского муниципального района</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116 702 223,43</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Ведомственная целевая программа </w:t>
            </w:r>
            <w:r w:rsidR="000D7F21">
              <w:rPr>
                <w:i/>
                <w:iCs/>
                <w:color w:val="000000"/>
                <w:sz w:val="24"/>
                <w:szCs w:val="24"/>
              </w:rPr>
              <w:t>«</w:t>
            </w:r>
            <w:r w:rsidRPr="004E41A0">
              <w:rPr>
                <w:i/>
                <w:iCs/>
                <w:color w:val="000000"/>
                <w:sz w:val="24"/>
                <w:szCs w:val="24"/>
              </w:rPr>
              <w:t>Социальная поддержка населения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112 505 683,43</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7 799 719,43</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Мероприятия на реализацию ВЦП </w:t>
            </w:r>
            <w:r w:rsidR="000D7F21">
              <w:rPr>
                <w:color w:val="000000"/>
                <w:sz w:val="24"/>
                <w:szCs w:val="24"/>
              </w:rPr>
              <w:t>«</w:t>
            </w:r>
            <w:r w:rsidRPr="004E41A0">
              <w:rPr>
                <w:color w:val="000000"/>
                <w:sz w:val="24"/>
                <w:szCs w:val="24"/>
              </w:rPr>
              <w:t>Развитие системы мер социальной поддержки населения Некоузского муниципального района</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221 042,43</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221 042,43</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2 800 000,00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2 800 000,00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4 709 877,00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4 094 358,00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615 519,00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освобождение от оплаты стоимости пр</w:t>
            </w:r>
            <w:r w:rsidR="000D7F21">
              <w:rPr>
                <w:color w:val="000000"/>
                <w:sz w:val="24"/>
                <w:szCs w:val="24"/>
              </w:rPr>
              <w:t>о</w:t>
            </w:r>
            <w:r w:rsidRPr="004E41A0">
              <w:rPr>
                <w:color w:val="000000"/>
                <w:sz w:val="24"/>
                <w:szCs w:val="24"/>
              </w:rPr>
              <w:t>езда лиц, находящихся под диспансерным наблюдением в связи с туберкулезом, и больных туберкулезом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28 800,00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28 800,00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96 217 283,00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96 217 283,00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96 217 283,00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2 400 000,00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2 400 000,00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53 980,00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2 346 020,00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168 000,00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02.1.04.40000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168 000,00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168 000,00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5 920 681,00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направленные на оказание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5 833 183,00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5 833 183,00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87 498,00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87 498,00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Улучшение условий и охраны труда в 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Улучшение условий и охраны труда в 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0D7F21">
            <w:pPr>
              <w:jc w:val="both"/>
              <w:rPr>
                <w:color w:val="000000"/>
                <w:sz w:val="24"/>
                <w:szCs w:val="24"/>
              </w:rPr>
            </w:pPr>
            <w:r w:rsidRPr="004E41A0">
              <w:rPr>
                <w:color w:val="000000"/>
                <w:sz w:val="24"/>
                <w:szCs w:val="24"/>
              </w:rPr>
              <w:t xml:space="preserve">Проведение мероприятий в рамках программы </w:t>
            </w:r>
            <w:r w:rsidR="000D7F21">
              <w:rPr>
                <w:color w:val="000000"/>
                <w:sz w:val="24"/>
                <w:szCs w:val="24"/>
              </w:rPr>
              <w:t>«</w:t>
            </w:r>
            <w:r w:rsidRPr="004E41A0">
              <w:rPr>
                <w:color w:val="000000"/>
                <w:sz w:val="24"/>
                <w:szCs w:val="24"/>
              </w:rPr>
              <w:t>Улучшение условий и охраны труда</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02.3.01.40110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«Семья и дети Ярославии»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4 176 540,00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Реализация семейной политики и политики в интересах детей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Мероприятия в рамках программы </w:t>
            </w:r>
            <w:r w:rsidR="000D7F21">
              <w:rPr>
                <w:color w:val="000000"/>
                <w:sz w:val="24"/>
                <w:szCs w:val="24"/>
              </w:rPr>
              <w:t>«</w:t>
            </w:r>
            <w:r w:rsidRPr="004E41A0">
              <w:rPr>
                <w:color w:val="000000"/>
                <w:sz w:val="24"/>
                <w:szCs w:val="24"/>
              </w:rPr>
              <w:t>Семья и дети Ярославии</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02.4.01.40420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4 036 540,00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159 300,00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159 300,00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215 784,00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215 784,00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3 603 034,00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3 603 034,00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38 948,00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38 948,00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19 474,00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19 474,00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«Доступная среда»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Доступная среда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Доступная среда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03.1.01.00000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Мероприятия по реализации муниципальной целевой программы </w:t>
            </w:r>
            <w:r w:rsidR="000D7F21">
              <w:rPr>
                <w:color w:val="000000"/>
                <w:sz w:val="24"/>
                <w:szCs w:val="24"/>
              </w:rPr>
              <w:t>«</w:t>
            </w:r>
            <w:r w:rsidRPr="004E41A0">
              <w:rPr>
                <w:color w:val="000000"/>
                <w:sz w:val="24"/>
                <w:szCs w:val="24"/>
              </w:rPr>
              <w:t>Доступная среда</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03.1.01.40140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Обеспечение качественными коммунальными услугами населения Некоузского муниципального района</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3 500 000,00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1 500 000,00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1 500 000,00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Реализация мероприятий программы </w:t>
            </w:r>
            <w:r w:rsidR="000D7F21">
              <w:rPr>
                <w:color w:val="000000"/>
                <w:sz w:val="24"/>
                <w:szCs w:val="24"/>
              </w:rPr>
              <w:t>«</w:t>
            </w:r>
            <w:r w:rsidRPr="004E41A0">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Развитие водоснабжения, водоотведения и очистки сточных вод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Развитие водоснабжения, водоотведения и очистки сточных вод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Реализация мероприятий программы </w:t>
            </w:r>
            <w:r w:rsidR="000D7F21">
              <w:rPr>
                <w:color w:val="000000"/>
                <w:sz w:val="24"/>
                <w:szCs w:val="24"/>
              </w:rPr>
              <w:t>«</w:t>
            </w:r>
            <w:r w:rsidRPr="004E41A0">
              <w:rPr>
                <w:color w:val="000000"/>
                <w:sz w:val="24"/>
                <w:szCs w:val="24"/>
              </w:rPr>
              <w:t>Развитие водоснабжения, водоотведения и очистки сточных вод в Некоузском муниципальном районе</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Развитие дорожного хозяйства и транспорта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94 097 022,00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Сохранность сети автомобильных дорог Не</w:t>
            </w:r>
            <w:r w:rsidR="000D7F21">
              <w:rPr>
                <w:i/>
                <w:iCs/>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84 087 638,00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84 087 638,00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05.1.01.9Д011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26 899 938,00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26 899 938,00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05.1.01.9Д012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25 000 000,00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25 000 000,00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Мероприятия в рамках реализации программы </w:t>
            </w:r>
            <w:r w:rsidR="000D7F21">
              <w:rPr>
                <w:color w:val="000000"/>
                <w:sz w:val="24"/>
                <w:szCs w:val="24"/>
              </w:rPr>
              <w:t>«</w:t>
            </w:r>
            <w:r w:rsidRPr="004E41A0">
              <w:rPr>
                <w:color w:val="000000"/>
                <w:sz w:val="24"/>
                <w:szCs w:val="24"/>
              </w:rPr>
              <w:t>Сохранность сети автомобильных дорог Не</w:t>
            </w:r>
            <w:r w:rsidR="000D7F21">
              <w:rPr>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30 041 246,78</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30 041 246,78</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Софинансирование субсидии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05.1.01.SD012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2 146 453,22</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2 146 453,22</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Поддержка автомобильного пассажирского транспорта общего пользования на территории Не</w:t>
            </w:r>
            <w:r w:rsidR="00250E02">
              <w:rPr>
                <w:i/>
                <w:iCs/>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10 009 384,00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10 009 384,00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9 384,00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9 384,00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541 400,00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Профилактика правонарушений на территории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492 400,00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Профилактика правонарушений на территории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492 400,00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по профилактике правонарушений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53 000,00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439 400,00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439 400,00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Развитие системы профилактики немедицинского потребления наркотиков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250E02" w:rsidP="00F83D64">
            <w:pPr>
              <w:jc w:val="both"/>
              <w:rPr>
                <w:color w:val="000000"/>
                <w:sz w:val="24"/>
                <w:szCs w:val="24"/>
              </w:rPr>
            </w:pPr>
            <w:r>
              <w:rPr>
                <w:color w:val="000000"/>
                <w:sz w:val="24"/>
                <w:szCs w:val="24"/>
              </w:rPr>
              <w:t>П</w:t>
            </w:r>
            <w:r w:rsidR="004E41A0" w:rsidRPr="004E41A0">
              <w:rPr>
                <w:color w:val="000000"/>
                <w:sz w:val="24"/>
                <w:szCs w:val="24"/>
              </w:rPr>
              <w:t>роведение мероприятий антинаркотической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06.2.01.40190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Повышение безопасности дорожного движения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34 000,00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0E02">
            <w:pPr>
              <w:jc w:val="both"/>
              <w:rPr>
                <w:i/>
                <w:iCs/>
                <w:color w:val="000000"/>
                <w:sz w:val="24"/>
                <w:szCs w:val="24"/>
              </w:rPr>
            </w:pPr>
            <w:r w:rsidRPr="004E41A0">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34 000,00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34 000,00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34 000,00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3 263 368,00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3 263 368,00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2 923 368,00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Материально-техническое оснащение и содержание единой дежурно-диспетчерской службы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2 923 368,00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2 801 886,00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98 400,00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23 082,00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Мероприятия в рамках реализации программы </w:t>
            </w:r>
            <w:r w:rsidR="000D7F21">
              <w:rPr>
                <w:i/>
                <w:iCs/>
                <w:color w:val="000000"/>
                <w:sz w:val="24"/>
                <w:szCs w:val="24"/>
              </w:rPr>
              <w:t>«</w:t>
            </w:r>
            <w:r w:rsidRPr="004E41A0">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0E02">
            <w:pPr>
              <w:jc w:val="both"/>
              <w:rPr>
                <w:color w:val="000000"/>
                <w:sz w:val="24"/>
                <w:szCs w:val="24"/>
              </w:rPr>
            </w:pPr>
            <w:r w:rsidRPr="004E41A0">
              <w:rPr>
                <w:color w:val="000000"/>
                <w:sz w:val="24"/>
                <w:szCs w:val="24"/>
              </w:rPr>
              <w:t xml:space="preserve">Обеспечение мероприятий в рамках реализации программы </w:t>
            </w:r>
            <w:r w:rsidR="000D7F21">
              <w:rPr>
                <w:color w:val="000000"/>
                <w:sz w:val="24"/>
                <w:szCs w:val="24"/>
              </w:rPr>
              <w:t>«</w:t>
            </w:r>
            <w:r w:rsidRPr="004E41A0">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Развитие культуры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79 803 366,00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Ведомственная целевая программа </w:t>
            </w:r>
            <w:r w:rsidR="000D7F21">
              <w:rPr>
                <w:i/>
                <w:iCs/>
                <w:color w:val="000000"/>
                <w:sz w:val="24"/>
                <w:szCs w:val="24"/>
              </w:rPr>
              <w:t>«</w:t>
            </w:r>
            <w:r w:rsidRPr="004E41A0">
              <w:rPr>
                <w:i/>
                <w:iCs/>
                <w:color w:val="000000"/>
                <w:sz w:val="24"/>
                <w:szCs w:val="24"/>
              </w:rPr>
              <w:t>Развитие учреждений культуры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69 863 366,00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69 863 366,00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39 486 997,00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39 486 997,00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8 202 033,00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7 748 291,00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452 742,00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22 174 336,00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22 174 336,00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Развитие материально-технической базы учреждений культуры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9 940 000,00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Укрепление материально-технической базы муниципальных учреждений культуры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1 940 000,00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08.2.01.40230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240 000,00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Субсидия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08.2.Я5.00000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8 000 000,00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08.2.Я5.54540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8 000 000,00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Развитие физической культуры и спорта</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2 205 022,00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Ведомственная целевая программа </w:t>
            </w:r>
            <w:r w:rsidR="000D7F21">
              <w:rPr>
                <w:i/>
                <w:iCs/>
                <w:color w:val="000000"/>
                <w:sz w:val="24"/>
                <w:szCs w:val="24"/>
              </w:rPr>
              <w:t>«</w:t>
            </w:r>
            <w:r w:rsidRPr="004E41A0">
              <w:rPr>
                <w:i/>
                <w:iCs/>
                <w:color w:val="000000"/>
                <w:sz w:val="24"/>
                <w:szCs w:val="24"/>
              </w:rPr>
              <w:t>Физическая культура и спорт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2 205 022,00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2 205 022,00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2 205 022,00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2 205 022,00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Развитие и поддержка субъектов малого и среднего предпринимательства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Развитие и поддержка субъектов малого и среднего предпринимательства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Развитие и поддержка субъектов малого и среднего предпринимательства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10.1.01.40250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Энергосбережение и повышение энергоэффективности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Энергосбережение и повышение энергоэффективности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Энергосбережение и повышение энергоэффективности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Охрана окружающей среды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2 197 362,00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 xml:space="preserve">Охрана окружающей среды в </w:t>
            </w:r>
            <w:r w:rsidR="00250E02">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2 197 362,00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0E02">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 xml:space="preserve">Охрана окружающей среды в </w:t>
            </w:r>
            <w:r w:rsidR="00250E02">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2 197 362,00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Мероприятия в рамках реализации МП </w:t>
            </w:r>
            <w:r w:rsidR="000D7F21">
              <w:rPr>
                <w:color w:val="000000"/>
                <w:sz w:val="24"/>
                <w:szCs w:val="24"/>
              </w:rPr>
              <w:t>«</w:t>
            </w:r>
            <w:r w:rsidRPr="004E41A0">
              <w:rPr>
                <w:color w:val="000000"/>
                <w:sz w:val="24"/>
                <w:szCs w:val="24"/>
              </w:rPr>
              <w:t>Охрана окружающей среды в Некоузском муниципальном районе</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97 362,00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97 362,00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Развитие сельского хозяйства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244 202 320,00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Развитие агропромышленного комплекса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2 027 220,00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1 627 220,00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1 627 220,00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1 627 220,00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Комплексное развитие сельских территорий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242 175 100,00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Комплексное развитие сельских территорий Некоузского муниципального района</w:t>
            </w:r>
            <w:r w:rsidR="00250E0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242 175 100,00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Субсидия на обеспечение комплексного развития сельских территорий (создание объектов)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13.3.01.L5761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242 175 100,00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242 175 100,00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Создание условий для эффективного управления муниципальными финансами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Создание условий для эффективного управления муниципальными финансами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Повышение финансовых возможностей сельских поселений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Управление муниципальным имуществом</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15 759 704,00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971 219,00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Исполнение полномочий собственника имущества и полномочий в сфере земельных отношений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971 219,00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791 219,00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756 219,00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15.3.01.40520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180 000,00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180 000,00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Ведомственная целевая программа </w:t>
            </w:r>
            <w:r w:rsidR="000D7F21">
              <w:rPr>
                <w:i/>
                <w:iCs/>
                <w:color w:val="000000"/>
                <w:sz w:val="24"/>
                <w:szCs w:val="24"/>
              </w:rPr>
              <w:t>«</w:t>
            </w:r>
            <w:r w:rsidRPr="004E41A0">
              <w:rPr>
                <w:i/>
                <w:iCs/>
                <w:color w:val="000000"/>
                <w:sz w:val="24"/>
                <w:szCs w:val="24"/>
              </w:rPr>
              <w:t xml:space="preserve">Организация деятельности муниципального казенного учреждения </w:t>
            </w:r>
            <w:r w:rsidR="000D7F21">
              <w:rPr>
                <w:i/>
                <w:iCs/>
                <w:color w:val="000000"/>
                <w:sz w:val="24"/>
                <w:szCs w:val="24"/>
              </w:rPr>
              <w:t>«</w:t>
            </w:r>
            <w:r w:rsidRPr="004E41A0">
              <w:rPr>
                <w:i/>
                <w:iCs/>
                <w:color w:val="000000"/>
                <w:sz w:val="24"/>
                <w:szCs w:val="24"/>
              </w:rPr>
              <w:t>Комплексный центр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14 788 485,00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Материально-техническое и финансовое обеспечение деятельности казенного учреждения </w:t>
            </w:r>
            <w:r w:rsidR="000D7F21">
              <w:rPr>
                <w:i/>
                <w:iCs/>
                <w:color w:val="000000"/>
                <w:sz w:val="24"/>
                <w:szCs w:val="24"/>
              </w:rPr>
              <w:t>«</w:t>
            </w:r>
            <w:r w:rsidRPr="004E41A0">
              <w:rPr>
                <w:i/>
                <w:iCs/>
                <w:color w:val="000000"/>
                <w:sz w:val="24"/>
                <w:szCs w:val="24"/>
              </w:rPr>
              <w:t>Комплексный центр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14 788 485,00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Материально-техническое и финансовое обеспечение деятельности казенного учреждения </w:t>
            </w:r>
            <w:r w:rsidR="000D7F21">
              <w:rPr>
                <w:color w:val="000000"/>
                <w:sz w:val="24"/>
                <w:szCs w:val="24"/>
              </w:rPr>
              <w:t>«</w:t>
            </w:r>
            <w:r w:rsidRPr="004E41A0">
              <w:rPr>
                <w:color w:val="000000"/>
                <w:sz w:val="24"/>
                <w:szCs w:val="24"/>
              </w:rPr>
              <w:t>Комплексный центр Некоузского муниципального района</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14 788 485,00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10 640 311,00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3 762 000,00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386 174,00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Гражданское общество и открытая власть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1 570 000,00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Ведомственная целевая программа </w:t>
            </w:r>
            <w:r w:rsidR="000D7F21">
              <w:rPr>
                <w:i/>
                <w:iCs/>
                <w:color w:val="000000"/>
                <w:sz w:val="24"/>
                <w:szCs w:val="24"/>
              </w:rPr>
              <w:t>«</w:t>
            </w:r>
            <w:r w:rsidRPr="004E41A0">
              <w:rPr>
                <w:i/>
                <w:iCs/>
                <w:color w:val="000000"/>
                <w:sz w:val="24"/>
                <w:szCs w:val="24"/>
              </w:rPr>
              <w:t>Поддержка СМИ (периодическая печать)</w:t>
            </w:r>
            <w:r w:rsidR="00250E02">
              <w:rPr>
                <w:i/>
                <w:iCs/>
                <w:color w:val="000000"/>
                <w:sz w:val="24"/>
                <w:szCs w:val="24"/>
              </w:rPr>
              <w:t xml:space="preserve"> </w:t>
            </w:r>
            <w:r w:rsidRPr="004E41A0">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Ведомственная целевая программа </w:t>
            </w:r>
            <w:r w:rsidR="000D7F21">
              <w:rPr>
                <w:i/>
                <w:iCs/>
                <w:color w:val="000000"/>
                <w:sz w:val="24"/>
                <w:szCs w:val="24"/>
              </w:rPr>
              <w:t>«</w:t>
            </w:r>
            <w:r w:rsidRPr="004E41A0">
              <w:rPr>
                <w:i/>
                <w:iCs/>
                <w:color w:val="000000"/>
                <w:sz w:val="24"/>
                <w:szCs w:val="24"/>
              </w:rPr>
              <w:t>Поддержка СМИ (периодическая печать)</w:t>
            </w:r>
            <w:r w:rsidR="00250E02">
              <w:rPr>
                <w:i/>
                <w:iCs/>
                <w:color w:val="000000"/>
                <w:sz w:val="24"/>
                <w:szCs w:val="24"/>
              </w:rPr>
              <w:t xml:space="preserve"> </w:t>
            </w:r>
            <w:r w:rsidRPr="004E41A0">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Предоставление субсидий на выполнение муниципального задания МАУ редакция газеты </w:t>
            </w:r>
            <w:r w:rsidR="000D7F21">
              <w:rPr>
                <w:color w:val="000000"/>
                <w:sz w:val="24"/>
                <w:szCs w:val="24"/>
              </w:rPr>
              <w:t>«</w:t>
            </w:r>
            <w:r w:rsidRPr="004E41A0">
              <w:rPr>
                <w:color w:val="000000"/>
                <w:sz w:val="24"/>
                <w:szCs w:val="24"/>
              </w:rPr>
              <w:t>Вперед</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Поддержка социально-ориентированных некоммерческих организаций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120 000,00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Мероприятия в рамках программы </w:t>
            </w:r>
            <w:r w:rsidR="000D7F21">
              <w:rPr>
                <w:i/>
                <w:iCs/>
                <w:color w:val="000000"/>
                <w:sz w:val="24"/>
                <w:szCs w:val="24"/>
              </w:rPr>
              <w:t>«</w:t>
            </w:r>
            <w:r w:rsidRPr="004E41A0">
              <w:rPr>
                <w:i/>
                <w:iCs/>
                <w:color w:val="000000"/>
                <w:sz w:val="24"/>
                <w:szCs w:val="24"/>
              </w:rPr>
              <w:t>Поддержка социально-ориентированных некоммерческих организаций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120 000,00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Эффективная власть в Некоузском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4 445 355,00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Поддержка и совершенствование информационно-комму</w:t>
            </w:r>
            <w:r w:rsidR="00250E02">
              <w:rPr>
                <w:i/>
                <w:iCs/>
                <w:color w:val="000000"/>
                <w:sz w:val="24"/>
                <w:szCs w:val="24"/>
              </w:rPr>
              <w:t>ни</w:t>
            </w:r>
            <w:r w:rsidRPr="004E41A0">
              <w:rPr>
                <w:i/>
                <w:iCs/>
                <w:color w:val="000000"/>
                <w:sz w:val="24"/>
                <w:szCs w:val="24"/>
              </w:rPr>
              <w:t>кационной инфраструктуры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4 330 355,00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Обеспечение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4 173 355,00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4 173 355,00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4 173 355,00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157 000,00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157 000,00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157 000,00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целевая программа </w:t>
            </w:r>
            <w:r w:rsidR="000D7F21">
              <w:rPr>
                <w:i/>
                <w:iCs/>
                <w:color w:val="000000"/>
                <w:sz w:val="24"/>
                <w:szCs w:val="24"/>
              </w:rPr>
              <w:t>«</w:t>
            </w:r>
            <w:r w:rsidRPr="004E41A0">
              <w:rPr>
                <w:i/>
                <w:iCs/>
                <w:color w:val="000000"/>
                <w:sz w:val="24"/>
                <w:szCs w:val="24"/>
              </w:rPr>
              <w:t>Развитие муниципальной службы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Мероприятия в рамках реализации МЦП </w:t>
            </w:r>
            <w:r w:rsidR="000D7F21">
              <w:rPr>
                <w:i/>
                <w:iCs/>
                <w:color w:val="000000"/>
                <w:sz w:val="24"/>
                <w:szCs w:val="24"/>
              </w:rPr>
              <w:t>«</w:t>
            </w:r>
            <w:r w:rsidRPr="004E41A0">
              <w:rPr>
                <w:i/>
                <w:iCs/>
                <w:color w:val="000000"/>
                <w:sz w:val="24"/>
                <w:szCs w:val="24"/>
              </w:rPr>
              <w:t>Развитие муниципальной службы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 xml:space="preserve">Мероприятия в рамках реализации МЦП </w:t>
            </w:r>
            <w:r w:rsidR="000D7F21">
              <w:rPr>
                <w:color w:val="000000"/>
                <w:sz w:val="24"/>
                <w:szCs w:val="24"/>
              </w:rPr>
              <w:t>«</w:t>
            </w:r>
            <w:r w:rsidRPr="004E41A0">
              <w:rPr>
                <w:color w:val="000000"/>
                <w:sz w:val="24"/>
                <w:szCs w:val="24"/>
              </w:rPr>
              <w:t>Развитие муниципальной службы в Некоузском муниципальном районе</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115 000,00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600 000,00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Разработка и актуализация градостроительной документации Некоузского муниципального район</w:t>
            </w:r>
            <w:r w:rsidR="00250E02">
              <w:rPr>
                <w:i/>
                <w:iCs/>
                <w:color w:val="000000"/>
                <w:sz w:val="24"/>
                <w:szCs w:val="24"/>
              </w:rPr>
              <w:t>а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Мероприятия по разработке генерального плана и правил землепользования и застройки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18.1.01.40560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b/>
                <w:bCs/>
                <w:color w:val="000000"/>
                <w:sz w:val="24"/>
                <w:szCs w:val="24"/>
              </w:rPr>
            </w:pPr>
            <w:r w:rsidRPr="004E41A0">
              <w:rPr>
                <w:b/>
                <w:bCs/>
                <w:color w:val="000000"/>
                <w:sz w:val="24"/>
                <w:szCs w:val="24"/>
              </w:rPr>
              <w:t xml:space="preserve">Муниципальная программа </w:t>
            </w:r>
            <w:r w:rsidR="000D7F21">
              <w:rPr>
                <w:b/>
                <w:bCs/>
                <w:color w:val="000000"/>
                <w:sz w:val="24"/>
                <w:szCs w:val="24"/>
              </w:rPr>
              <w:t>«</w:t>
            </w:r>
            <w:r w:rsidRPr="004E41A0">
              <w:rPr>
                <w:b/>
                <w:bCs/>
                <w:color w:val="000000"/>
                <w:sz w:val="24"/>
                <w:szCs w:val="24"/>
              </w:rPr>
              <w:t>Формирование комфортной городской среды на территории Некоузского МР</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7 292 956,00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Формирование комфортной городской среды на территории Некоузского МР</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7 292 956,00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 xml:space="preserve">Муниципальная программа </w:t>
            </w:r>
            <w:r w:rsidR="000D7F21">
              <w:rPr>
                <w:i/>
                <w:iCs/>
                <w:color w:val="000000"/>
                <w:sz w:val="24"/>
                <w:szCs w:val="24"/>
              </w:rPr>
              <w:t>«</w:t>
            </w:r>
            <w:r w:rsidRPr="004E41A0">
              <w:rPr>
                <w:i/>
                <w:iCs/>
                <w:color w:val="000000"/>
                <w:sz w:val="24"/>
                <w:szCs w:val="24"/>
              </w:rPr>
              <w:t>Формирование комфортной городской среды на территории Некоузского МР</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7 292 956,00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20.1.01.10040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3 853 237,16</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3 853 237,16</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1 522 061,24</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1 522 061,24</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20.1.01.20200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1 917 657,60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1 917 657,60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i/>
                <w:iCs/>
                <w:color w:val="000000"/>
                <w:sz w:val="24"/>
                <w:szCs w:val="24"/>
              </w:rPr>
            </w:pPr>
            <w:r w:rsidRPr="004E41A0">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61 203 940,57</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1 205,00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1 205,00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1 488 122,00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1 011 661,88</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88 100,01</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388 360,11</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40 145 054,38</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35 743 742,62</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2 212 320,00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2 188 991,76</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1 116 888,94</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1 116 888,94</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Аудиторы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733 519,98</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733 519,98</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Резервные фонды исполнительных органов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8 419 549,99</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1 550 000,00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6 419 549,99</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Глава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3 240 065,28</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3 240 065,28</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1 053 927,00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923 123,73</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130 803,27</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64 608,00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64 608,00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4 941 000,00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F83D64">
            <w:pPr>
              <w:jc w:val="both"/>
              <w:rPr>
                <w:color w:val="000000"/>
                <w:sz w:val="24"/>
                <w:szCs w:val="24"/>
              </w:rPr>
            </w:pPr>
            <w:r w:rsidRPr="004E41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4 941 000,00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1 030 287 484,00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1 030 287 484,00</w:t>
            </w:r>
          </w:p>
        </w:tc>
      </w:tr>
      <w:tr w:rsidR="004E41A0" w:rsidRPr="004E41A0" w:rsidTr="001F08C7">
        <w:tc>
          <w:tcPr>
            <w:tcW w:w="5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r>
    </w:tbl>
    <w:p w:rsidR="00E81982" w:rsidRPr="006447B9" w:rsidRDefault="00E81982" w:rsidP="00E81982">
      <w:pPr>
        <w:pStyle w:val="ad"/>
        <w:jc w:val="right"/>
        <w:rPr>
          <w:color w:val="000000"/>
          <w:szCs w:val="24"/>
          <w:lang w:val="ru-RU"/>
        </w:rPr>
      </w:pPr>
    </w:p>
    <w:p w:rsidR="0076476E" w:rsidRDefault="0076476E" w:rsidP="00E81982">
      <w:pPr>
        <w:jc w:val="right"/>
        <w:rPr>
          <w:color w:val="000000"/>
          <w:sz w:val="24"/>
          <w:szCs w:val="24"/>
        </w:rPr>
      </w:pPr>
    </w:p>
    <w:p w:rsidR="0076476E" w:rsidRDefault="0076476E"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E81982">
      <w:pPr>
        <w:jc w:val="right"/>
        <w:rPr>
          <w:color w:val="000000"/>
          <w:sz w:val="24"/>
          <w:szCs w:val="24"/>
        </w:rPr>
      </w:pPr>
    </w:p>
    <w:p w:rsidR="00F83D64" w:rsidRDefault="00F83D64" w:rsidP="00250E02">
      <w:pPr>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164021" w:rsidRPr="006447B9">
        <w:rPr>
          <w:color w:val="000000"/>
          <w:sz w:val="24"/>
          <w:szCs w:val="24"/>
        </w:rPr>
        <w:t>5</w:t>
      </w:r>
    </w:p>
    <w:p w:rsidR="00E81982" w:rsidRPr="006447B9" w:rsidRDefault="00E81982" w:rsidP="00E81982">
      <w:pPr>
        <w:pStyle w:val="ad"/>
        <w:jc w:val="right"/>
        <w:rPr>
          <w:color w:val="000000"/>
          <w:szCs w:val="24"/>
          <w:lang w:val="ru-RU"/>
        </w:rPr>
      </w:pPr>
      <w:r w:rsidRPr="006447B9">
        <w:rPr>
          <w:color w:val="000000"/>
          <w:szCs w:val="24"/>
          <w:lang w:val="ru-RU"/>
        </w:rPr>
        <w:t>к решению Собрания представителей НМР</w:t>
      </w:r>
    </w:p>
    <w:p w:rsidR="00E81982" w:rsidRPr="006447B9" w:rsidRDefault="00E81982" w:rsidP="00E81982">
      <w:pPr>
        <w:pStyle w:val="ad"/>
        <w:jc w:val="right"/>
        <w:rPr>
          <w:color w:val="000000"/>
          <w:szCs w:val="24"/>
          <w:lang w:val="ru-RU"/>
        </w:rPr>
      </w:pPr>
      <w:r w:rsidRPr="006447B9">
        <w:rPr>
          <w:color w:val="000000"/>
          <w:szCs w:val="24"/>
          <w:lang w:val="ru-RU"/>
        </w:rPr>
        <w:t xml:space="preserve">    от</w:t>
      </w:r>
      <w:r w:rsidR="001F08C7">
        <w:rPr>
          <w:color w:val="000000"/>
          <w:szCs w:val="24"/>
          <w:lang w:val="ru-RU"/>
        </w:rPr>
        <w:t xml:space="preserve"> 1</w:t>
      </w:r>
      <w:r w:rsidR="00D552B1">
        <w:rPr>
          <w:color w:val="000000"/>
          <w:szCs w:val="24"/>
          <w:lang w:val="ru-RU"/>
        </w:rPr>
        <w:t>2</w:t>
      </w:r>
      <w:r w:rsidR="001F08C7">
        <w:rPr>
          <w:color w:val="000000"/>
          <w:szCs w:val="24"/>
          <w:lang w:val="ru-RU"/>
        </w:rPr>
        <w:t>.12.</w:t>
      </w:r>
      <w:r w:rsidRPr="006447B9">
        <w:rPr>
          <w:color w:val="000000"/>
          <w:szCs w:val="24"/>
          <w:lang w:val="ru-RU"/>
        </w:rPr>
        <w:t>202</w:t>
      </w:r>
      <w:r w:rsidR="00FF3346">
        <w:rPr>
          <w:color w:val="000000"/>
          <w:szCs w:val="24"/>
          <w:lang w:val="ru-RU"/>
        </w:rPr>
        <w:t>4</w:t>
      </w:r>
      <w:r w:rsidRPr="006447B9">
        <w:rPr>
          <w:color w:val="000000"/>
          <w:szCs w:val="24"/>
          <w:lang w:val="ru-RU"/>
        </w:rPr>
        <w:t xml:space="preserve"> №</w:t>
      </w:r>
      <w:r w:rsidR="00493AE7">
        <w:rPr>
          <w:color w:val="000000"/>
          <w:szCs w:val="24"/>
          <w:lang w:val="ru-RU"/>
        </w:rPr>
        <w:t xml:space="preserve"> 526</w:t>
      </w:r>
      <w:r w:rsidRPr="006447B9">
        <w:rPr>
          <w:color w:val="000000"/>
          <w:szCs w:val="24"/>
          <w:lang w:val="ru-RU"/>
        </w:rPr>
        <w:t xml:space="preserve"> </w:t>
      </w:r>
    </w:p>
    <w:p w:rsidR="00E81982" w:rsidRPr="006447B9" w:rsidRDefault="00E81982" w:rsidP="00E81982">
      <w:pPr>
        <w:pStyle w:val="ad"/>
        <w:jc w:val="right"/>
        <w:rPr>
          <w:color w:val="000000"/>
          <w:szCs w:val="24"/>
          <w:lang w:val="ru-RU"/>
        </w:rPr>
      </w:pPr>
    </w:p>
    <w:p w:rsidR="00E81982" w:rsidRPr="006447B9" w:rsidRDefault="00E81982" w:rsidP="00E81982">
      <w:pPr>
        <w:pStyle w:val="ad"/>
        <w:rPr>
          <w:b/>
          <w:bCs/>
          <w:szCs w:val="24"/>
          <w:lang w:val="ru-RU"/>
        </w:rPr>
      </w:pPr>
      <w:r w:rsidRPr="006447B9">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плановый период 202</w:t>
      </w:r>
      <w:r w:rsidR="00FF3346">
        <w:rPr>
          <w:b/>
          <w:bCs/>
          <w:szCs w:val="24"/>
          <w:lang w:val="ru-RU"/>
        </w:rPr>
        <w:t>6</w:t>
      </w:r>
      <w:r w:rsidRPr="006447B9">
        <w:rPr>
          <w:b/>
          <w:bCs/>
          <w:szCs w:val="24"/>
          <w:lang w:val="ru-RU"/>
        </w:rPr>
        <w:t xml:space="preserve"> и 202</w:t>
      </w:r>
      <w:r w:rsidR="00FF3346">
        <w:rPr>
          <w:b/>
          <w:bCs/>
          <w:szCs w:val="24"/>
          <w:lang w:val="ru-RU"/>
        </w:rPr>
        <w:t>7</w:t>
      </w:r>
      <w:r w:rsidRPr="006447B9">
        <w:rPr>
          <w:b/>
          <w:bCs/>
          <w:szCs w:val="24"/>
          <w:lang w:val="ru-RU"/>
        </w:rPr>
        <w:t xml:space="preserve"> годов</w:t>
      </w:r>
    </w:p>
    <w:p w:rsidR="00142363" w:rsidRPr="006447B9" w:rsidRDefault="00142363" w:rsidP="00E81982">
      <w:pPr>
        <w:pStyle w:val="ad"/>
        <w:rPr>
          <w:b/>
          <w:bCs/>
          <w:szCs w:val="24"/>
          <w:lang w:val="ru-RU"/>
        </w:rPr>
      </w:pPr>
    </w:p>
    <w:p w:rsidR="00E81982" w:rsidRPr="006447B9" w:rsidRDefault="00E81982" w:rsidP="00E81982">
      <w:pPr>
        <w:pStyle w:val="ad"/>
        <w:jc w:val="right"/>
        <w:rPr>
          <w:color w:val="000000"/>
          <w:szCs w:val="24"/>
          <w:lang w:val="ru-RU"/>
        </w:rPr>
      </w:pPr>
    </w:p>
    <w:tbl>
      <w:tblPr>
        <w:tblOverlap w:val="never"/>
        <w:tblW w:w="9578" w:type="dxa"/>
        <w:tblLayout w:type="fixed"/>
        <w:tblLook w:val="01E0" w:firstRow="1" w:lastRow="1" w:firstColumn="1" w:lastColumn="1" w:noHBand="0" w:noVBand="0"/>
      </w:tblPr>
      <w:tblGrid>
        <w:gridCol w:w="4049"/>
        <w:gridCol w:w="1701"/>
        <w:gridCol w:w="771"/>
        <w:gridCol w:w="1497"/>
        <w:gridCol w:w="1560"/>
      </w:tblGrid>
      <w:tr w:rsidR="00945CEC" w:rsidRPr="00EB2233" w:rsidTr="001F08C7">
        <w:trPr>
          <w:tblHeader/>
        </w:trPr>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2687" w:type="dxa"/>
              <w:jc w:val="center"/>
              <w:tblLayout w:type="fixed"/>
              <w:tblCellMar>
                <w:left w:w="0" w:type="dxa"/>
                <w:right w:w="0" w:type="dxa"/>
              </w:tblCellMar>
              <w:tblLook w:val="01E0" w:firstRow="1" w:lastRow="1" w:firstColumn="1" w:lastColumn="1" w:noHBand="0" w:noVBand="0"/>
            </w:tblPr>
            <w:tblGrid>
              <w:gridCol w:w="2687"/>
            </w:tblGrid>
            <w:tr w:rsidR="00945CEC" w:rsidRPr="00EB2233" w:rsidTr="002527F7">
              <w:trPr>
                <w:jc w:val="center"/>
              </w:trPr>
              <w:tc>
                <w:tcPr>
                  <w:tcW w:w="2687" w:type="dxa"/>
                  <w:tcMar>
                    <w:top w:w="0" w:type="dxa"/>
                    <w:left w:w="0" w:type="dxa"/>
                    <w:bottom w:w="0" w:type="dxa"/>
                    <w:right w:w="0" w:type="dxa"/>
                  </w:tcMar>
                </w:tcPr>
                <w:p w:rsidR="00945CEC" w:rsidRPr="00EB2233" w:rsidRDefault="00945CEC" w:rsidP="002527F7">
                  <w:pPr>
                    <w:jc w:val="center"/>
                    <w:rPr>
                      <w:sz w:val="24"/>
                      <w:szCs w:val="24"/>
                    </w:rPr>
                  </w:pPr>
                  <w:r w:rsidRPr="00EB2233">
                    <w:rPr>
                      <w:color w:val="000000"/>
                      <w:sz w:val="24"/>
                      <w:szCs w:val="24"/>
                    </w:rPr>
                    <w:t>Наименование</w:t>
                  </w:r>
                </w:p>
              </w:tc>
            </w:tr>
          </w:tbl>
          <w:p w:rsidR="00945CEC" w:rsidRPr="00EB2233" w:rsidRDefault="00945CEC" w:rsidP="002527F7">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5CEC" w:rsidRPr="00EB2233" w:rsidRDefault="00945CEC" w:rsidP="002527F7">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945CEC" w:rsidRPr="00EB2233" w:rsidTr="002527F7">
              <w:trPr>
                <w:jc w:val="center"/>
              </w:trPr>
              <w:tc>
                <w:tcPr>
                  <w:tcW w:w="2117" w:type="dxa"/>
                  <w:tcMar>
                    <w:top w:w="0" w:type="dxa"/>
                    <w:left w:w="0" w:type="dxa"/>
                    <w:bottom w:w="0" w:type="dxa"/>
                    <w:right w:w="0" w:type="dxa"/>
                  </w:tcMar>
                </w:tcPr>
                <w:p w:rsidR="00945CEC" w:rsidRPr="00EB2233" w:rsidRDefault="00945CEC" w:rsidP="002527F7">
                  <w:pPr>
                    <w:jc w:val="center"/>
                    <w:rPr>
                      <w:sz w:val="24"/>
                      <w:szCs w:val="24"/>
                    </w:rPr>
                  </w:pPr>
                  <w:r w:rsidRPr="00EB2233">
                    <w:rPr>
                      <w:color w:val="000000"/>
                      <w:sz w:val="24"/>
                      <w:szCs w:val="24"/>
                    </w:rPr>
                    <w:t>Код целевой классификации</w:t>
                  </w:r>
                </w:p>
              </w:tc>
            </w:tr>
          </w:tbl>
          <w:p w:rsidR="00945CEC" w:rsidRPr="00EB2233" w:rsidRDefault="00945CEC" w:rsidP="002527F7">
            <w:pPr>
              <w:spacing w:line="1" w:lineRule="auto"/>
              <w:rPr>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5CEC" w:rsidRPr="00EB2233" w:rsidRDefault="00945CEC" w:rsidP="002527F7">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945CEC" w:rsidRPr="00EB2233" w:rsidTr="002527F7">
              <w:trPr>
                <w:jc w:val="center"/>
              </w:trPr>
              <w:tc>
                <w:tcPr>
                  <w:tcW w:w="1267" w:type="dxa"/>
                  <w:tcMar>
                    <w:top w:w="0" w:type="dxa"/>
                    <w:left w:w="0" w:type="dxa"/>
                    <w:bottom w:w="0" w:type="dxa"/>
                    <w:right w:w="0" w:type="dxa"/>
                  </w:tcMar>
                </w:tcPr>
                <w:p w:rsidR="001F08C7" w:rsidRDefault="00945CEC" w:rsidP="002527F7">
                  <w:pPr>
                    <w:jc w:val="center"/>
                    <w:rPr>
                      <w:color w:val="000000"/>
                      <w:sz w:val="24"/>
                      <w:szCs w:val="24"/>
                    </w:rPr>
                  </w:pPr>
                  <w:r w:rsidRPr="00EB2233">
                    <w:rPr>
                      <w:color w:val="000000"/>
                      <w:sz w:val="24"/>
                      <w:szCs w:val="24"/>
                    </w:rPr>
                    <w:t>Вид</w:t>
                  </w:r>
                </w:p>
                <w:p w:rsidR="001F08C7" w:rsidRDefault="00945CEC" w:rsidP="002527F7">
                  <w:pPr>
                    <w:jc w:val="center"/>
                    <w:rPr>
                      <w:color w:val="000000"/>
                      <w:sz w:val="24"/>
                      <w:szCs w:val="24"/>
                    </w:rPr>
                  </w:pPr>
                  <w:r w:rsidRPr="00EB2233">
                    <w:rPr>
                      <w:color w:val="000000"/>
                      <w:sz w:val="24"/>
                      <w:szCs w:val="24"/>
                    </w:rPr>
                    <w:t xml:space="preserve"> </w:t>
                  </w:r>
                  <w:r w:rsidR="001F08C7">
                    <w:rPr>
                      <w:color w:val="000000"/>
                      <w:sz w:val="24"/>
                      <w:szCs w:val="24"/>
                    </w:rPr>
                    <w:t>р</w:t>
                  </w:r>
                  <w:r w:rsidRPr="00EB2233">
                    <w:rPr>
                      <w:color w:val="000000"/>
                      <w:sz w:val="24"/>
                      <w:szCs w:val="24"/>
                    </w:rPr>
                    <w:t>асхо</w:t>
                  </w:r>
                </w:p>
                <w:p w:rsidR="00945CEC" w:rsidRPr="00EB2233" w:rsidRDefault="00945CEC" w:rsidP="002527F7">
                  <w:pPr>
                    <w:jc w:val="center"/>
                    <w:rPr>
                      <w:sz w:val="24"/>
                      <w:szCs w:val="24"/>
                    </w:rPr>
                  </w:pPr>
                  <w:r w:rsidRPr="00EB2233">
                    <w:rPr>
                      <w:color w:val="000000"/>
                      <w:sz w:val="24"/>
                      <w:szCs w:val="24"/>
                    </w:rPr>
                    <w:t>дов</w:t>
                  </w:r>
                </w:p>
              </w:tc>
            </w:tr>
          </w:tbl>
          <w:p w:rsidR="00945CEC" w:rsidRPr="00EB2233" w:rsidRDefault="00945CEC" w:rsidP="002527F7">
            <w:pPr>
              <w:spacing w:line="1" w:lineRule="auto"/>
              <w:rPr>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5CEC" w:rsidRPr="00EB2233" w:rsidRDefault="00945CEC"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45CEC" w:rsidRPr="00EB2233" w:rsidTr="002527F7">
              <w:trPr>
                <w:jc w:val="center"/>
              </w:trPr>
              <w:tc>
                <w:tcPr>
                  <w:tcW w:w="1834" w:type="dxa"/>
                  <w:tcMar>
                    <w:top w:w="0" w:type="dxa"/>
                    <w:left w:w="0" w:type="dxa"/>
                    <w:bottom w:w="0" w:type="dxa"/>
                    <w:right w:w="0" w:type="dxa"/>
                  </w:tcMar>
                </w:tcPr>
                <w:p w:rsidR="00945CEC" w:rsidRPr="00EB2233" w:rsidRDefault="00945CEC" w:rsidP="002527F7">
                  <w:pPr>
                    <w:spacing w:before="190" w:after="190"/>
                    <w:jc w:val="center"/>
                    <w:rPr>
                      <w:sz w:val="24"/>
                      <w:szCs w:val="24"/>
                    </w:rPr>
                  </w:pPr>
                  <w:r w:rsidRPr="00EB2233">
                    <w:rPr>
                      <w:color w:val="000000"/>
                      <w:sz w:val="24"/>
                      <w:szCs w:val="24"/>
                    </w:rPr>
                    <w:t>2026 год</w:t>
                  </w:r>
                </w:p>
              </w:tc>
            </w:tr>
          </w:tbl>
          <w:p w:rsidR="00945CEC" w:rsidRPr="00EB2233" w:rsidRDefault="00945CEC" w:rsidP="002527F7">
            <w:pPr>
              <w:spacing w:line="1" w:lineRule="auto"/>
              <w:rPr>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5CEC" w:rsidRPr="00EB2233" w:rsidRDefault="00945CEC"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45CEC" w:rsidRPr="00EB2233" w:rsidTr="002527F7">
              <w:trPr>
                <w:jc w:val="center"/>
              </w:trPr>
              <w:tc>
                <w:tcPr>
                  <w:tcW w:w="1834" w:type="dxa"/>
                  <w:tcMar>
                    <w:top w:w="0" w:type="dxa"/>
                    <w:left w:w="0" w:type="dxa"/>
                    <w:bottom w:w="0" w:type="dxa"/>
                    <w:right w:w="0" w:type="dxa"/>
                  </w:tcMar>
                </w:tcPr>
                <w:p w:rsidR="00945CEC" w:rsidRPr="00EB2233" w:rsidRDefault="00945CEC" w:rsidP="002527F7">
                  <w:pPr>
                    <w:spacing w:before="190" w:after="190"/>
                    <w:jc w:val="center"/>
                    <w:rPr>
                      <w:sz w:val="24"/>
                      <w:szCs w:val="24"/>
                    </w:rPr>
                  </w:pPr>
                  <w:r w:rsidRPr="00EB2233">
                    <w:rPr>
                      <w:color w:val="000000"/>
                      <w:sz w:val="24"/>
                      <w:szCs w:val="24"/>
                    </w:rPr>
                    <w:t>2027 год</w:t>
                  </w:r>
                </w:p>
              </w:tc>
            </w:tr>
          </w:tbl>
          <w:p w:rsidR="00945CEC" w:rsidRPr="00EB2233" w:rsidRDefault="00945CEC" w:rsidP="002527F7">
            <w:pPr>
              <w:spacing w:line="1" w:lineRule="auto"/>
              <w:rPr>
                <w:sz w:val="24"/>
                <w:szCs w:val="24"/>
              </w:rPr>
            </w:pP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Развитие образования и молодежная политика в Некоузском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01.0.00.00000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442 790 992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346 054 281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441 282 799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344 736 088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9 687 627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9 687 627</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01.1.01.70460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9 687 627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9 687 627</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4 562 410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4 562 410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5 125 217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5 125 217</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01.1.02.00000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339 286 876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316 760 225</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01.1.02.40010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3 053 291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2 057 785</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3 053 291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2 057 785</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Мероприятия по дошкольному образованию в рамках ВЦП отдела образования</w:t>
            </w:r>
            <w:r w:rsidR="00250E02">
              <w:rPr>
                <w:color w:val="000000"/>
                <w:sz w:val="24"/>
                <w:szCs w:val="24"/>
              </w:rPr>
              <w:t xml:space="preserve"> </w:t>
            </w:r>
            <w:r w:rsidRPr="00EB2233">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01.1.02.40020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30 138 735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21 906 723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30 138 735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21 906 723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01.1.02.40030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42 902 686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33 134 131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42 902 686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33 134 131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01.1.02.40040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7 303 638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6 140 716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7 303 638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6 140 716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01.1.02.40990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2 420 300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2 420 300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01.1.02.70430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2 613 463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2 613 463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2 613 463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2 613 463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01.1.02.70500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1 193 311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1 193 311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2 401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2 401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493 610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493 610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697 300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697 300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01.1.02.70530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6 287 160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6 572 940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6 287 160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6 572 940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01.1.02.70550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1 125 387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1 125 387</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918 338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918 338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207 049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207 049</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01.1.02.71460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234 770 055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234 770 055</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234 770 055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234 770 055</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01.1.02.75890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2 292 098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2 292 098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2 292 098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2 292 098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01.1.02.R3041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5 186 752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4 953 616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5 186 752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4 953 616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01.1.Ю4.00000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73 652 776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01.1.Ю4.57502</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73 652 776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73 652 776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Региональный проект </w:t>
            </w:r>
            <w:r w:rsidR="000D7F21">
              <w:rPr>
                <w:i/>
                <w:iCs/>
                <w:color w:val="000000"/>
                <w:sz w:val="24"/>
                <w:szCs w:val="24"/>
              </w:rPr>
              <w:t>«</w:t>
            </w:r>
            <w:r w:rsidRPr="00EB2233">
              <w:rPr>
                <w:i/>
                <w:iCs/>
                <w:color w:val="000000"/>
                <w:sz w:val="24"/>
                <w:szCs w:val="24"/>
              </w:rPr>
              <w:t>Педагоги и наставники</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01.1.Ю6.00000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18 655 520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18 288 236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01.1.Ю6.50501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468 720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468 720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468 720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468 720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01.1.Ю6.51791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1 705 615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1 705 615</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1 705 615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1 705 615</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01.1.Ю6.53031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16 481 185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16 113 901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16 481 185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16 113 901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МЦП </w:t>
            </w:r>
            <w:r w:rsidR="000D7F21">
              <w:rPr>
                <w:i/>
                <w:iCs/>
                <w:color w:val="000000"/>
                <w:sz w:val="24"/>
                <w:szCs w:val="24"/>
              </w:rPr>
              <w:t>«</w:t>
            </w:r>
            <w:r w:rsidRPr="00EB2233">
              <w:rPr>
                <w:i/>
                <w:iCs/>
                <w:color w:val="000000"/>
                <w:sz w:val="24"/>
                <w:szCs w:val="24"/>
              </w:rPr>
              <w:t xml:space="preserve">Развитие детского физкультурного движения и спорта в </w:t>
            </w:r>
            <w:r w:rsidR="00250E02">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01.3.00.00000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0E02">
            <w:pPr>
              <w:jc w:val="both"/>
              <w:rPr>
                <w:i/>
                <w:iCs/>
                <w:color w:val="000000"/>
                <w:sz w:val="24"/>
                <w:szCs w:val="24"/>
              </w:rPr>
            </w:pPr>
            <w:r w:rsidRPr="00EB2233">
              <w:rPr>
                <w:i/>
                <w:iCs/>
                <w:color w:val="000000"/>
                <w:sz w:val="24"/>
                <w:szCs w:val="24"/>
              </w:rPr>
              <w:t xml:space="preserve">МЦП </w:t>
            </w:r>
            <w:r w:rsidR="000D7F21">
              <w:rPr>
                <w:i/>
                <w:iCs/>
                <w:color w:val="000000"/>
                <w:sz w:val="24"/>
                <w:szCs w:val="24"/>
              </w:rPr>
              <w:t>«</w:t>
            </w:r>
            <w:r w:rsidRPr="00EB2233">
              <w:rPr>
                <w:i/>
                <w:iCs/>
                <w:color w:val="000000"/>
                <w:sz w:val="24"/>
                <w:szCs w:val="24"/>
              </w:rPr>
              <w:t>Развитие детского физкультурного движения и спорта в Некоузском муниципальном районе</w:t>
            </w:r>
            <w:r w:rsidR="00250E0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01.3.01.00000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01.3.01.40060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Ведомственная программа </w:t>
            </w:r>
            <w:r w:rsidR="000D7F21">
              <w:rPr>
                <w:i/>
                <w:iCs/>
                <w:color w:val="000000"/>
                <w:sz w:val="24"/>
                <w:szCs w:val="24"/>
              </w:rPr>
              <w:t>«</w:t>
            </w:r>
            <w:r w:rsidRPr="00EB2233">
              <w:rPr>
                <w:i/>
                <w:iCs/>
                <w:color w:val="000000"/>
                <w:sz w:val="24"/>
                <w:szCs w:val="24"/>
              </w:rPr>
              <w:t>Молодежь</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01.6.00.00000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1 448 193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1 288 193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01.6.01.00000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1 448 193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1 288 193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0E02">
            <w:pPr>
              <w:jc w:val="both"/>
              <w:rPr>
                <w:color w:val="000000"/>
                <w:sz w:val="24"/>
                <w:szCs w:val="24"/>
              </w:rPr>
            </w:pPr>
            <w:r w:rsidRPr="00EB2233">
              <w:rPr>
                <w:color w:val="000000"/>
                <w:sz w:val="24"/>
                <w:szCs w:val="24"/>
              </w:rPr>
              <w:t>Обеспечение деятельности учреждений,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01.6.01.40090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Субсидия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01.6.01.76950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888 193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888 193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888 193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888 193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Социальная защита населения Некоузского муниципального района</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02.0.00.00000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115 049 958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114 645 370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0E02">
            <w:pPr>
              <w:jc w:val="both"/>
              <w:rPr>
                <w:i/>
                <w:iCs/>
                <w:color w:val="000000"/>
                <w:sz w:val="24"/>
                <w:szCs w:val="24"/>
              </w:rPr>
            </w:pPr>
            <w:r w:rsidRPr="00EB2233">
              <w:rPr>
                <w:i/>
                <w:iCs/>
                <w:color w:val="000000"/>
                <w:sz w:val="24"/>
                <w:szCs w:val="24"/>
              </w:rPr>
              <w:t xml:space="preserve">Ведомственная целевая программа </w:t>
            </w:r>
            <w:r w:rsidR="000D7F21">
              <w:rPr>
                <w:i/>
                <w:iCs/>
                <w:color w:val="000000"/>
                <w:sz w:val="24"/>
                <w:szCs w:val="24"/>
              </w:rPr>
              <w:t>«</w:t>
            </w:r>
            <w:r w:rsidRPr="00EB2233">
              <w:rPr>
                <w:i/>
                <w:iCs/>
                <w:color w:val="000000"/>
                <w:sz w:val="24"/>
                <w:szCs w:val="24"/>
              </w:rPr>
              <w:t>Социальная поддержка населения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111 167 118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110 762 630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6 753 151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6 054 151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0E02">
            <w:pPr>
              <w:jc w:val="both"/>
              <w:rPr>
                <w:color w:val="000000"/>
                <w:sz w:val="24"/>
                <w:szCs w:val="24"/>
              </w:rPr>
            </w:pPr>
            <w:r w:rsidRPr="00EB2233">
              <w:rPr>
                <w:color w:val="000000"/>
                <w:sz w:val="24"/>
                <w:szCs w:val="24"/>
              </w:rPr>
              <w:t xml:space="preserve">Мероприятия на реализацию ВЦП </w:t>
            </w:r>
            <w:r w:rsidR="000D7F21">
              <w:rPr>
                <w:color w:val="000000"/>
                <w:sz w:val="24"/>
                <w:szCs w:val="24"/>
              </w:rPr>
              <w:t>«</w:t>
            </w:r>
            <w:r w:rsidRPr="00EB2233">
              <w:rPr>
                <w:color w:val="000000"/>
                <w:sz w:val="24"/>
                <w:szCs w:val="24"/>
              </w:rPr>
              <w:t>Развитие системы мер социальной поддержки населения Некоузского муниципального района</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02.1.01.40000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304 474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304 474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304 474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304 474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02.1.01.40100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1 006 000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1 006 000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02.1.01.40750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02.1.01.70870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4 709 877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4 709 877</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4 094 358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4 094 358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615 519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615 519</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02.1.01.72550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28 800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28 800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28 800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28 800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95 941 883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95 941 883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02.1.02.70850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95 941 883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95 941 883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95 941 883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95 941 883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02.1.03.00000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2 400 000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2 400 000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02.1.03.70890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53 980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53 980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2 346 020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2 346 020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02.1.Я2.00000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6 072 084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6 366 596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Мероприятия, направленные на оказание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02.1.Я2.54040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5 982 349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6 272 508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5 982 349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6 272 508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02.1.Я2.75520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89 735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94 088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89 735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94 088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00250E02">
              <w:rPr>
                <w:i/>
                <w:iCs/>
                <w:color w:val="000000"/>
                <w:sz w:val="24"/>
                <w:szCs w:val="24"/>
              </w:rPr>
              <w:t>Семья и дети Ярославии»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02.4.00.00000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3 882 840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3 882 740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02.4.02.00000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3 882 840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3 882 740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02.4.02.41000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5 500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5 500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02.4.02.71000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215 784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215 784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215 784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215 784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02.4.02.71060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3 603 034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3 603 034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3 603 034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3 603 034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02.4.02.74390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38 948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38 948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38 948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38 948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02.4.02.75160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19 474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19 474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19 474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19 474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Обеспечение качественными коммунальными услугами населения Некоузского муниципального района</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04.0.00.00000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2 278 000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1 300 000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04.1.00.00000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04.1.01.00000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 xml:space="preserve">Реализация мероприятий программы </w:t>
            </w:r>
            <w:r w:rsidR="000D7F21">
              <w:rPr>
                <w:color w:val="000000"/>
                <w:sz w:val="24"/>
                <w:szCs w:val="24"/>
              </w:rPr>
              <w:t>«</w:t>
            </w:r>
            <w:r w:rsidRPr="00EB2233">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04.1.01.40150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Развитие водоснабжения, водоотведения и очистки сточных вод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04.2.00.00000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800 000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Развитие водоснабжения, водоотведения и очистки сточных вод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04.2.01.00000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800 000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 xml:space="preserve">Реализация мероприятий программы </w:t>
            </w:r>
            <w:r w:rsidR="000D7F21">
              <w:rPr>
                <w:color w:val="000000"/>
                <w:sz w:val="24"/>
                <w:szCs w:val="24"/>
              </w:rPr>
              <w:t>«</w:t>
            </w:r>
            <w:r w:rsidRPr="00EB2233">
              <w:rPr>
                <w:color w:val="000000"/>
                <w:sz w:val="24"/>
                <w:szCs w:val="24"/>
              </w:rPr>
              <w:t>Развитие водоснабжения, водоотведения и очистки сточных вод в Некоузском муниципальном районе</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04.2.01.40160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Развитие дорожного хозяйства и транспорта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05.0.00.00000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73 956 022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75 272 422</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Сохранность сети автомобильных дорог Не</w:t>
            </w:r>
            <w:r w:rsidR="00250E02">
              <w:rPr>
                <w:i/>
                <w:iCs/>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05.1.00.00000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60 080 638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61 397 038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05.1.01.00000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60 080 638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61 397 038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Субсидия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05.1.01.9Д011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26 899 938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26 899 938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26 899 938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26 899 938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 xml:space="preserve">Мероприятия в рамках реализации программы </w:t>
            </w:r>
            <w:r w:rsidR="000D7F21">
              <w:rPr>
                <w:color w:val="000000"/>
                <w:sz w:val="24"/>
                <w:szCs w:val="24"/>
              </w:rPr>
              <w:t>«</w:t>
            </w:r>
            <w:r w:rsidRPr="00EB2233">
              <w:rPr>
                <w:color w:val="000000"/>
                <w:sz w:val="24"/>
                <w:szCs w:val="24"/>
              </w:rPr>
              <w:t>Сохранность сети автомобильных дорог Не</w:t>
            </w:r>
            <w:r w:rsidR="00250E02">
              <w:rPr>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05.1.01.9Д100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33 180 700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34 497 100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33 180 700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34 497 100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 xml:space="preserve">Поддержка автомобильного пассажирского транспорта общего пользования на территории Некоузского муниципального района </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05.2.00.00000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13 875 384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13 875 384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05.2.01.00000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13 875 384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13 875 384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05.2.01.40180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13 866 000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13 866 000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13 866 000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13 866 000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05.2.01.72560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9 384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9 384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06.0.00.00000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489 400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489 400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Профилактика правонарушений на территории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06.1.00.00000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459 400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459 400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Профилактика правонарушений на территории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06.1.01.00000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459 400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459 400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Мероприятия по профилактике правонарушений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06.1.01.40000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06.1.01.77650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439 400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439 400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439 400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439 400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Повышение безопасности дорожного движения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06.3.00.00000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0E02">
            <w:pPr>
              <w:jc w:val="both"/>
              <w:rPr>
                <w:i/>
                <w:iCs/>
                <w:color w:val="000000"/>
                <w:sz w:val="24"/>
                <w:szCs w:val="24"/>
              </w:rPr>
            </w:pPr>
            <w:r w:rsidRPr="00EB2233">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06.3.01.00000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06.3.01.40980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07.0.00.00000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850 000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650 000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программа </w:t>
            </w:r>
            <w:r w:rsidR="000D7F21">
              <w:rPr>
                <w:i/>
                <w:iCs/>
                <w:color w:val="000000"/>
                <w:sz w:val="24"/>
                <w:szCs w:val="24"/>
              </w:rPr>
              <w:t>«</w:t>
            </w:r>
            <w:r w:rsidRPr="00EB2233">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07.1.00.00000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850 000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программа </w:t>
            </w:r>
            <w:r w:rsidR="000D7F21">
              <w:rPr>
                <w:i/>
                <w:iCs/>
                <w:color w:val="000000"/>
                <w:sz w:val="24"/>
                <w:szCs w:val="24"/>
              </w:rPr>
              <w:t>«</w:t>
            </w:r>
            <w:r w:rsidRPr="00EB2233">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07.1.01.00000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Материально-техническое оснащение и содержание единой дежурно-диспетчерской службы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07.1.01.40200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Мероприятия в рамках реализации программы </w:t>
            </w:r>
            <w:r w:rsidR="000D7F21">
              <w:rPr>
                <w:i/>
                <w:iCs/>
                <w:color w:val="000000"/>
                <w:sz w:val="24"/>
                <w:szCs w:val="24"/>
              </w:rPr>
              <w:t>«</w:t>
            </w:r>
            <w:r w:rsidRPr="00EB2233">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07.1.03.00000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0E02">
            <w:pPr>
              <w:jc w:val="both"/>
              <w:rPr>
                <w:color w:val="000000"/>
                <w:sz w:val="24"/>
                <w:szCs w:val="24"/>
              </w:rPr>
            </w:pPr>
            <w:r w:rsidRPr="00EB2233">
              <w:rPr>
                <w:color w:val="000000"/>
                <w:sz w:val="24"/>
                <w:szCs w:val="24"/>
              </w:rPr>
              <w:t xml:space="preserve">Обеспечение мероприятий в рамках реализации программы </w:t>
            </w:r>
            <w:r w:rsidR="000D7F21">
              <w:rPr>
                <w:color w:val="000000"/>
                <w:sz w:val="24"/>
                <w:szCs w:val="24"/>
              </w:rPr>
              <w:t>«</w:t>
            </w:r>
            <w:r w:rsidRPr="00EB2233">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07.1.03.40630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Развитие культуры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08.0.00.00000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54 376 004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39 865 571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Ведомственная целевая программа </w:t>
            </w:r>
            <w:r w:rsidR="000D7F21">
              <w:rPr>
                <w:i/>
                <w:iCs/>
                <w:color w:val="000000"/>
                <w:sz w:val="24"/>
                <w:szCs w:val="24"/>
              </w:rPr>
              <w:t>«</w:t>
            </w:r>
            <w:r w:rsidRPr="00EB2233">
              <w:rPr>
                <w:i/>
                <w:iCs/>
                <w:color w:val="000000"/>
                <w:sz w:val="24"/>
                <w:szCs w:val="24"/>
              </w:rPr>
              <w:t>Развитие учреждений культуры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08.1.00.00000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54 136 004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39 625 571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08.1.02.00000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54 136 004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39 625 571</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08.1.02.40210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28 911 668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16 451 235</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28 911 668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16 451 235</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08.1.02.40220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3 050 000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2 897 000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847 000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152 000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152 000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08.1.02.75900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22 174 336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22 174 336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22 174 336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22 174 336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Развитие материально-технической базы учреждений культуры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08.2.00.00000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240 000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Укрепление материально-технической базы муниципальных учреждений культуры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08.2.01.00000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240 000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08.2.01.70760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240 000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240 000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Развитие физической культуры и спорта</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09.0.00.00000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Ведомственная целевая программа </w:t>
            </w:r>
            <w:r w:rsidR="000D7F21">
              <w:rPr>
                <w:i/>
                <w:iCs/>
                <w:color w:val="000000"/>
                <w:sz w:val="24"/>
                <w:szCs w:val="24"/>
              </w:rPr>
              <w:t>«</w:t>
            </w:r>
            <w:r w:rsidRPr="00EB2233">
              <w:rPr>
                <w:i/>
                <w:iCs/>
                <w:color w:val="000000"/>
                <w:sz w:val="24"/>
                <w:szCs w:val="24"/>
              </w:rPr>
              <w:t>Физическая культура и спорт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09.1.00.00000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09.1.03.00000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09.1.03.40240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Энергосбережение и повышение энергоэффективности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11.0.00.00000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программа </w:t>
            </w:r>
            <w:r w:rsidR="000D7F21">
              <w:rPr>
                <w:i/>
                <w:iCs/>
                <w:color w:val="000000"/>
                <w:sz w:val="24"/>
                <w:szCs w:val="24"/>
              </w:rPr>
              <w:t>«</w:t>
            </w:r>
            <w:r w:rsidRPr="00EB2233">
              <w:rPr>
                <w:i/>
                <w:iCs/>
                <w:color w:val="000000"/>
                <w:sz w:val="24"/>
                <w:szCs w:val="24"/>
              </w:rPr>
              <w:t>Энергосбережение и повышение энергоэффективности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11.1.00.00000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программа </w:t>
            </w:r>
            <w:r w:rsidR="000D7F21">
              <w:rPr>
                <w:i/>
                <w:iCs/>
                <w:color w:val="000000"/>
                <w:sz w:val="24"/>
                <w:szCs w:val="24"/>
              </w:rPr>
              <w:t>«</w:t>
            </w:r>
            <w:r w:rsidRPr="00EB2233">
              <w:rPr>
                <w:i/>
                <w:iCs/>
                <w:color w:val="000000"/>
                <w:sz w:val="24"/>
                <w:szCs w:val="24"/>
              </w:rPr>
              <w:t>Энергосбережение и повышение энергоэффективности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11.1.01.00000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11.1.01.40260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Охрана окружающей среды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12.0.00.00000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2 197 362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2 197 362</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программа </w:t>
            </w:r>
            <w:r w:rsidR="000D7F21">
              <w:rPr>
                <w:i/>
                <w:iCs/>
                <w:color w:val="000000"/>
                <w:sz w:val="24"/>
                <w:szCs w:val="24"/>
              </w:rPr>
              <w:t>«</w:t>
            </w:r>
            <w:r w:rsidRPr="00EB2233">
              <w:rPr>
                <w:i/>
                <w:iCs/>
                <w:color w:val="000000"/>
                <w:sz w:val="24"/>
                <w:szCs w:val="24"/>
              </w:rPr>
              <w:t xml:space="preserve">Охрана окружающей среды в </w:t>
            </w:r>
            <w:r w:rsidR="00250E02">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12.2.00.00000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2 197 362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2 197 362</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0E02">
            <w:pPr>
              <w:jc w:val="both"/>
              <w:rPr>
                <w:i/>
                <w:iCs/>
                <w:color w:val="000000"/>
                <w:sz w:val="24"/>
                <w:szCs w:val="24"/>
              </w:rPr>
            </w:pPr>
            <w:r w:rsidRPr="00EB2233">
              <w:rPr>
                <w:i/>
                <w:iCs/>
                <w:color w:val="000000"/>
                <w:sz w:val="24"/>
                <w:szCs w:val="24"/>
              </w:rPr>
              <w:t xml:space="preserve">Муниципальная программа </w:t>
            </w:r>
            <w:r w:rsidR="000D7F21">
              <w:rPr>
                <w:i/>
                <w:iCs/>
                <w:color w:val="000000"/>
                <w:sz w:val="24"/>
                <w:szCs w:val="24"/>
              </w:rPr>
              <w:t>«</w:t>
            </w:r>
            <w:r w:rsidRPr="00EB2233">
              <w:rPr>
                <w:i/>
                <w:iCs/>
                <w:color w:val="000000"/>
                <w:sz w:val="24"/>
                <w:szCs w:val="24"/>
              </w:rPr>
              <w:t xml:space="preserve">Охрана окружающей среды в </w:t>
            </w:r>
            <w:r w:rsidR="00250E02">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12.2.01.00000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2 197 362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2 197 362</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 xml:space="preserve">Мероприятия в рамках реализации МП </w:t>
            </w:r>
            <w:r w:rsidR="000D7F21">
              <w:rPr>
                <w:color w:val="000000"/>
                <w:sz w:val="24"/>
                <w:szCs w:val="24"/>
              </w:rPr>
              <w:t>«</w:t>
            </w:r>
            <w:r w:rsidRPr="00EB2233">
              <w:rPr>
                <w:color w:val="000000"/>
                <w:sz w:val="24"/>
                <w:szCs w:val="24"/>
              </w:rPr>
              <w:t>Охрана окружающей среды в Некоузском муниципальном районе</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12.2.01.40710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12.2.01.74420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97 362</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97 362</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Развитие сельского хозяйства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13.0.00.00000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143 371 220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1 927 220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Развитие агропромышленного комплекса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1 927 220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1 927 220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13.1.04.00000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1 627 220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1 627 220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13.1.04.71810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1 627 220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1 627 220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13.1.05.00000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13.1.05.40590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Комплексное развитие сельских территорий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13.3.00.00000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Комплексное развитие сельских территорий Некоузского муниципального района</w:t>
            </w:r>
            <w:r w:rsidR="00250E02">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13.3.01.00000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Субсидия на обеспечение комплексного развития сельских территорий (создание объектов)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13.3.01.L5761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Создание условий для эффективного управления муниципальными финансами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14.0.00.00000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программа </w:t>
            </w:r>
            <w:r w:rsidR="000D7F21">
              <w:rPr>
                <w:i/>
                <w:iCs/>
                <w:color w:val="000000"/>
                <w:sz w:val="24"/>
                <w:szCs w:val="24"/>
              </w:rPr>
              <w:t>«</w:t>
            </w:r>
            <w:r w:rsidRPr="00EB2233">
              <w:rPr>
                <w:i/>
                <w:iCs/>
                <w:color w:val="000000"/>
                <w:sz w:val="24"/>
                <w:szCs w:val="24"/>
              </w:rPr>
              <w:t>Создание условий для эффективного управления муниципальными финансами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14.1.00.00000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Повышение финансовых возможностей сельских поселений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14.1.02.00000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14.1.02.40290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Управление муниципальным имуществом</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15.0.00.00000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2 250 000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Ведомственная целевая программа </w:t>
            </w:r>
            <w:r w:rsidR="000D7F21">
              <w:rPr>
                <w:i/>
                <w:iCs/>
                <w:color w:val="000000"/>
                <w:sz w:val="24"/>
                <w:szCs w:val="24"/>
              </w:rPr>
              <w:t>«</w:t>
            </w:r>
            <w:r w:rsidRPr="00EB2233">
              <w:rPr>
                <w:i/>
                <w:iCs/>
                <w:color w:val="000000"/>
                <w:sz w:val="24"/>
                <w:szCs w:val="24"/>
              </w:rPr>
              <w:t xml:space="preserve">Организация деятельности муниципального казенного учреждения </w:t>
            </w:r>
            <w:r w:rsidR="000D7F21">
              <w:rPr>
                <w:i/>
                <w:iCs/>
                <w:color w:val="000000"/>
                <w:sz w:val="24"/>
                <w:szCs w:val="24"/>
              </w:rPr>
              <w:t>«</w:t>
            </w:r>
            <w:r w:rsidRPr="00EB2233">
              <w:rPr>
                <w:i/>
                <w:iCs/>
                <w:color w:val="000000"/>
                <w:sz w:val="24"/>
                <w:szCs w:val="24"/>
              </w:rPr>
              <w:t>Комплексный центр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15.4.00.00000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2 250 000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Материально-техническое и финансовое обеспечение деятельности казенного учреждения </w:t>
            </w:r>
            <w:r w:rsidR="000D7F21">
              <w:rPr>
                <w:i/>
                <w:iCs/>
                <w:color w:val="000000"/>
                <w:sz w:val="24"/>
                <w:szCs w:val="24"/>
              </w:rPr>
              <w:t>«</w:t>
            </w:r>
            <w:r w:rsidRPr="00EB2233">
              <w:rPr>
                <w:i/>
                <w:iCs/>
                <w:color w:val="000000"/>
                <w:sz w:val="24"/>
                <w:szCs w:val="24"/>
              </w:rPr>
              <w:t>Комплексный центр Некоузского муниципального района</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15.4.01.00000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2 250 000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 xml:space="preserve">Материально-техническое и финансовое обеспечение деятельности казенного учреждения </w:t>
            </w:r>
            <w:r w:rsidR="000D7F21">
              <w:rPr>
                <w:color w:val="000000"/>
                <w:sz w:val="24"/>
                <w:szCs w:val="24"/>
              </w:rPr>
              <w:t>«</w:t>
            </w:r>
            <w:r w:rsidRPr="00EB2233">
              <w:rPr>
                <w:color w:val="000000"/>
                <w:sz w:val="24"/>
                <w:szCs w:val="24"/>
              </w:rPr>
              <w:t>Комплексный центр Некоузского муниципального района</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15.4.01.40340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Гражданское общество и открытая власть в Некоузском муниципальном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16.0.00.00000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580 000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Ведомственная целевая программа </w:t>
            </w:r>
            <w:r w:rsidR="000D7F21">
              <w:rPr>
                <w:i/>
                <w:iCs/>
                <w:color w:val="000000"/>
                <w:sz w:val="24"/>
                <w:szCs w:val="24"/>
              </w:rPr>
              <w:t>«</w:t>
            </w:r>
            <w:r w:rsidRPr="00EB2233">
              <w:rPr>
                <w:i/>
                <w:iCs/>
                <w:color w:val="000000"/>
                <w:sz w:val="24"/>
                <w:szCs w:val="24"/>
              </w:rPr>
              <w:t>Поддержка СМИ (периодическая печать)</w:t>
            </w:r>
            <w:r w:rsidR="00250E02">
              <w:rPr>
                <w:i/>
                <w:iCs/>
                <w:color w:val="000000"/>
                <w:sz w:val="24"/>
                <w:szCs w:val="24"/>
              </w:rPr>
              <w:t xml:space="preserve"> </w:t>
            </w:r>
            <w:r w:rsidRPr="00EB2233">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16.1.00.00000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Ведомственная целевая программа </w:t>
            </w:r>
            <w:r w:rsidR="000D7F21">
              <w:rPr>
                <w:i/>
                <w:iCs/>
                <w:color w:val="000000"/>
                <w:sz w:val="24"/>
                <w:szCs w:val="24"/>
              </w:rPr>
              <w:t>«</w:t>
            </w:r>
            <w:r w:rsidRPr="00EB2233">
              <w:rPr>
                <w:i/>
                <w:iCs/>
                <w:color w:val="000000"/>
                <w:sz w:val="24"/>
                <w:szCs w:val="24"/>
              </w:rPr>
              <w:t>Поддержка СМИ (периодическая печать)</w:t>
            </w:r>
            <w:r w:rsidR="00250E02">
              <w:rPr>
                <w:i/>
                <w:iCs/>
                <w:color w:val="000000"/>
                <w:sz w:val="24"/>
                <w:szCs w:val="24"/>
              </w:rPr>
              <w:t xml:space="preserve"> </w:t>
            </w:r>
            <w:r w:rsidRPr="00EB2233">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16.1.01.00000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 xml:space="preserve">Предоставление субсидий на выполнение муниципального задания МАУ редакция газеты </w:t>
            </w:r>
            <w:r w:rsidR="000D7F21">
              <w:rPr>
                <w:color w:val="000000"/>
                <w:sz w:val="24"/>
                <w:szCs w:val="24"/>
              </w:rPr>
              <w:t>«</w:t>
            </w:r>
            <w:r w:rsidRPr="00EB2233">
              <w:rPr>
                <w:color w:val="000000"/>
                <w:sz w:val="24"/>
                <w:szCs w:val="24"/>
              </w:rPr>
              <w:t>Вперед</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16.1.01.40300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Поддержка социально-ориентированных некоммерческих организаций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16.2.00.00000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Мероприятия в рамках программы </w:t>
            </w:r>
            <w:r w:rsidR="000D7F21">
              <w:rPr>
                <w:i/>
                <w:iCs/>
                <w:color w:val="000000"/>
                <w:sz w:val="24"/>
                <w:szCs w:val="24"/>
              </w:rPr>
              <w:t>«</w:t>
            </w:r>
            <w:r w:rsidRPr="00EB2233">
              <w:rPr>
                <w:i/>
                <w:iCs/>
                <w:color w:val="000000"/>
                <w:sz w:val="24"/>
                <w:szCs w:val="24"/>
              </w:rPr>
              <w:t>Поддержка социально-ориентированных некоммерческих организаций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16.2.01.00000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16.2.01.40980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b/>
                <w:bCs/>
                <w:color w:val="000000"/>
                <w:sz w:val="24"/>
                <w:szCs w:val="24"/>
              </w:rPr>
            </w:pPr>
            <w:r w:rsidRPr="00EB2233">
              <w:rPr>
                <w:b/>
                <w:bCs/>
                <w:color w:val="000000"/>
                <w:sz w:val="24"/>
                <w:szCs w:val="24"/>
              </w:rPr>
              <w:t xml:space="preserve">Муниципальная программа </w:t>
            </w:r>
            <w:r w:rsidR="000D7F21">
              <w:rPr>
                <w:b/>
                <w:bCs/>
                <w:color w:val="000000"/>
                <w:sz w:val="24"/>
                <w:szCs w:val="24"/>
              </w:rPr>
              <w:t>«</w:t>
            </w:r>
            <w:r w:rsidRPr="00EB2233">
              <w:rPr>
                <w:b/>
                <w:bCs/>
                <w:color w:val="000000"/>
                <w:sz w:val="24"/>
                <w:szCs w:val="24"/>
              </w:rPr>
              <w:t>Эффективная власть в Некоузском районе</w:t>
            </w:r>
            <w:r w:rsidR="000D7F21">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17.0.00.00000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Муниципальная целевая программа </w:t>
            </w:r>
            <w:r w:rsidR="000D7F21">
              <w:rPr>
                <w:i/>
                <w:iCs/>
                <w:color w:val="000000"/>
                <w:sz w:val="24"/>
                <w:szCs w:val="24"/>
              </w:rPr>
              <w:t>«</w:t>
            </w:r>
            <w:r w:rsidRPr="00EB2233">
              <w:rPr>
                <w:i/>
                <w:iCs/>
                <w:color w:val="000000"/>
                <w:sz w:val="24"/>
                <w:szCs w:val="24"/>
              </w:rPr>
              <w:t>Развитие муниципальной службы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17.2.00.00000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 xml:space="preserve">Мероприятия в рамках реализации МЦП </w:t>
            </w:r>
            <w:r w:rsidR="000D7F21">
              <w:rPr>
                <w:i/>
                <w:iCs/>
                <w:color w:val="000000"/>
                <w:sz w:val="24"/>
                <w:szCs w:val="24"/>
              </w:rPr>
              <w:t>«</w:t>
            </w:r>
            <w:r w:rsidRPr="00EB2233">
              <w:rPr>
                <w:i/>
                <w:iCs/>
                <w:color w:val="000000"/>
                <w:sz w:val="24"/>
                <w:szCs w:val="24"/>
              </w:rPr>
              <w:t>Развитие муниципальной службы в Некоузском муниципальном районе</w:t>
            </w:r>
            <w:r w:rsidR="000D7F21">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17.2.01.00000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 xml:space="preserve">Мероприятия в рамках реализации МЦП </w:t>
            </w:r>
            <w:r w:rsidR="000D7F21">
              <w:rPr>
                <w:color w:val="000000"/>
                <w:sz w:val="24"/>
                <w:szCs w:val="24"/>
              </w:rPr>
              <w:t>«</w:t>
            </w:r>
            <w:r w:rsidRPr="00EB2233">
              <w:rPr>
                <w:color w:val="000000"/>
                <w:sz w:val="24"/>
                <w:szCs w:val="24"/>
              </w:rPr>
              <w:t>Развитие муниципальной службы в Некоузском муниципальном районе</w:t>
            </w:r>
            <w:r w:rsidR="000D7F21">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17.2.01.40320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i/>
                <w:iCs/>
                <w:color w:val="000000"/>
                <w:sz w:val="24"/>
                <w:szCs w:val="24"/>
              </w:rPr>
            </w:pPr>
            <w:r w:rsidRPr="00EB2233">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25 878 289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12 050 700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30.0.00.51200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16 398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1 160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16 398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1 160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30.0.00.59300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1 660 187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1 837 469</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1 450 605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1 503 717</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209 582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333 752</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30.0.00.60020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20 583 169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7 083 536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20 521 169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7 019 436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62 000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64 100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30.0.00.60040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Глава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30.0.00.60070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30.0.00.80190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1 053 927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1 053 927</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923 124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923 124</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130 803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130 803</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30.0.00.80200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64 608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64 608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64 608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64 608</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F83D64">
            <w:pPr>
              <w:jc w:val="both"/>
              <w:rPr>
                <w:color w:val="000000"/>
                <w:sz w:val="24"/>
                <w:szCs w:val="24"/>
              </w:rPr>
            </w:pPr>
            <w:r w:rsidRPr="00EB2233">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30.0.00.80220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530 000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r w:rsidRPr="00EB2233">
              <w:rPr>
                <w:b/>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r w:rsidRPr="00EB2233">
              <w:rPr>
                <w:b/>
                <w:color w:val="000000"/>
                <w:sz w:val="24"/>
                <w:szCs w:val="24"/>
              </w:rPr>
              <w:t>874 736 247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r w:rsidRPr="00EB2233">
              <w:rPr>
                <w:b/>
                <w:color w:val="000000"/>
                <w:sz w:val="24"/>
                <w:szCs w:val="24"/>
              </w:rPr>
              <w:t>598 862 326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Условно-утвержденные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99.0.00.00000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5 799 600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8 261 900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Условно-утвержденные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99.9.00.00000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5 799 600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8 261 900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Условно утвержденные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5 799 600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8 261 900</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880 535 847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607 124 226</w:t>
            </w:r>
          </w:p>
        </w:tc>
      </w:tr>
      <w:tr w:rsidR="00945CEC" w:rsidRPr="00EB2233" w:rsidTr="001F08C7">
        <w:tc>
          <w:tcPr>
            <w:tcW w:w="404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A169E0" w:rsidP="002527F7">
            <w:pPr>
              <w:rPr>
                <w:color w:val="000000"/>
                <w:sz w:val="24"/>
                <w:szCs w:val="24"/>
              </w:rPr>
            </w:pPr>
            <w:r w:rsidRPr="00EB2233">
              <w:rPr>
                <w:color w:val="000000"/>
                <w:sz w:val="24"/>
                <w:szCs w:val="24"/>
              </w:rPr>
              <w:t>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A169E0" w:rsidP="002527F7">
            <w:pPr>
              <w:rPr>
                <w:color w:val="000000"/>
                <w:sz w:val="24"/>
                <w:szCs w:val="24"/>
              </w:rPr>
            </w:pPr>
            <w:r w:rsidRPr="00EB2233">
              <w:rPr>
                <w:color w:val="000000"/>
                <w:sz w:val="24"/>
                <w:szCs w:val="24"/>
              </w:rPr>
              <w:t>0,00</w:t>
            </w:r>
          </w:p>
        </w:tc>
      </w:tr>
    </w:tbl>
    <w:p w:rsidR="00E81982" w:rsidRPr="006447B9" w:rsidRDefault="00E81982" w:rsidP="00E81982">
      <w:pPr>
        <w:pStyle w:val="ad"/>
        <w:rPr>
          <w:color w:val="000000"/>
          <w:szCs w:val="24"/>
          <w:lang w:val="ru-RU"/>
        </w:rPr>
      </w:pPr>
    </w:p>
    <w:p w:rsidR="00E81982" w:rsidRPr="006447B9" w:rsidRDefault="00E81982" w:rsidP="00E81982">
      <w:pPr>
        <w:spacing w:after="200" w:line="276" w:lineRule="auto"/>
        <w:rPr>
          <w:color w:val="000000"/>
          <w:sz w:val="24"/>
          <w:szCs w:val="24"/>
        </w:rPr>
      </w:pPr>
    </w:p>
    <w:p w:rsidR="0076476E" w:rsidRDefault="0076476E">
      <w:pPr>
        <w:spacing w:after="160" w:line="259" w:lineRule="auto"/>
        <w:rPr>
          <w:color w:val="000000"/>
          <w:sz w:val="24"/>
          <w:szCs w:val="24"/>
        </w:rPr>
      </w:pPr>
      <w:r>
        <w:rPr>
          <w:color w:val="000000"/>
          <w:sz w:val="24"/>
          <w:szCs w:val="24"/>
        </w:rPr>
        <w:br w:type="page"/>
      </w:r>
    </w:p>
    <w:p w:rsidR="001F08C7" w:rsidRDefault="001F08C7" w:rsidP="00E81982">
      <w:pPr>
        <w:jc w:val="right"/>
        <w:rPr>
          <w:color w:val="000000"/>
          <w:sz w:val="24"/>
          <w:szCs w:val="24"/>
        </w:rPr>
      </w:pPr>
    </w:p>
    <w:p w:rsidR="001F08C7" w:rsidRDefault="001F08C7" w:rsidP="00E81982">
      <w:pPr>
        <w:jc w:val="right"/>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164021" w:rsidRPr="006447B9">
        <w:rPr>
          <w:color w:val="000000"/>
          <w:sz w:val="24"/>
          <w:szCs w:val="24"/>
        </w:rPr>
        <w:t>6</w:t>
      </w:r>
    </w:p>
    <w:p w:rsidR="00E81982" w:rsidRPr="006447B9" w:rsidRDefault="00E81982" w:rsidP="00E81982">
      <w:pPr>
        <w:pStyle w:val="ad"/>
        <w:jc w:val="right"/>
        <w:rPr>
          <w:color w:val="000000"/>
          <w:szCs w:val="24"/>
          <w:lang w:val="ru-RU"/>
        </w:rPr>
      </w:pPr>
      <w:r w:rsidRPr="006447B9">
        <w:rPr>
          <w:color w:val="000000"/>
          <w:szCs w:val="24"/>
          <w:lang w:val="ru-RU"/>
        </w:rPr>
        <w:t>к решению Собрания представителей</w:t>
      </w:r>
    </w:p>
    <w:p w:rsidR="00E81982" w:rsidRPr="006447B9" w:rsidRDefault="00E81982" w:rsidP="00E81982">
      <w:pPr>
        <w:pStyle w:val="ad"/>
        <w:jc w:val="right"/>
        <w:rPr>
          <w:color w:val="000000"/>
          <w:szCs w:val="24"/>
          <w:lang w:val="ru-RU"/>
        </w:rPr>
      </w:pPr>
      <w:r w:rsidRPr="006447B9">
        <w:rPr>
          <w:color w:val="000000"/>
          <w:szCs w:val="24"/>
          <w:lang w:val="ru-RU"/>
        </w:rPr>
        <w:t xml:space="preserve">    от </w:t>
      </w:r>
      <w:r w:rsidR="001F08C7">
        <w:rPr>
          <w:color w:val="000000"/>
          <w:szCs w:val="24"/>
          <w:lang w:val="ru-RU"/>
        </w:rPr>
        <w:t>1</w:t>
      </w:r>
      <w:r w:rsidR="00D552B1">
        <w:rPr>
          <w:color w:val="000000"/>
          <w:szCs w:val="24"/>
          <w:lang w:val="ru-RU"/>
        </w:rPr>
        <w:t>2</w:t>
      </w:r>
      <w:r w:rsidR="001F08C7">
        <w:rPr>
          <w:color w:val="000000"/>
          <w:szCs w:val="24"/>
          <w:lang w:val="ru-RU"/>
        </w:rPr>
        <w:t>.12</w:t>
      </w:r>
      <w:r w:rsidR="009B28E1" w:rsidRPr="006447B9">
        <w:rPr>
          <w:color w:val="000000"/>
          <w:szCs w:val="24"/>
          <w:lang w:val="ru-RU"/>
        </w:rPr>
        <w:t>.202</w:t>
      </w:r>
      <w:r w:rsidR="00FF3346">
        <w:rPr>
          <w:color w:val="000000"/>
          <w:szCs w:val="24"/>
          <w:lang w:val="ru-RU"/>
        </w:rPr>
        <w:t>4</w:t>
      </w:r>
      <w:r w:rsidRPr="006447B9">
        <w:rPr>
          <w:color w:val="000000"/>
          <w:szCs w:val="24"/>
          <w:lang w:val="ru-RU"/>
        </w:rPr>
        <w:t xml:space="preserve"> №</w:t>
      </w:r>
      <w:r w:rsidR="00493AE7">
        <w:rPr>
          <w:color w:val="000000"/>
          <w:szCs w:val="24"/>
          <w:lang w:val="ru-RU"/>
        </w:rPr>
        <w:t xml:space="preserve"> 526</w:t>
      </w:r>
      <w:r w:rsidRPr="006447B9">
        <w:rPr>
          <w:color w:val="000000"/>
          <w:szCs w:val="24"/>
          <w:lang w:val="ru-RU"/>
        </w:rPr>
        <w:t xml:space="preserve"> </w:t>
      </w:r>
    </w:p>
    <w:p w:rsidR="00E81982" w:rsidRPr="006447B9" w:rsidRDefault="00E81982" w:rsidP="00E81982">
      <w:pPr>
        <w:pStyle w:val="ad"/>
        <w:jc w:val="right"/>
        <w:rPr>
          <w:color w:val="000000"/>
          <w:szCs w:val="24"/>
          <w:lang w:val="ru-RU"/>
        </w:rPr>
      </w:pPr>
    </w:p>
    <w:p w:rsidR="00E81982" w:rsidRPr="006447B9" w:rsidRDefault="00E81982" w:rsidP="00164021">
      <w:pPr>
        <w:pStyle w:val="ad"/>
        <w:rPr>
          <w:b/>
          <w:bCs/>
          <w:szCs w:val="24"/>
          <w:lang w:val="ru-RU"/>
        </w:rPr>
      </w:pPr>
      <w:r w:rsidRPr="006447B9">
        <w:rPr>
          <w:b/>
          <w:bCs/>
          <w:szCs w:val="24"/>
          <w:lang w:val="ru-RU"/>
        </w:rPr>
        <w:t>Ведомственная структура расходов районного бюджета на 202</w:t>
      </w:r>
      <w:r w:rsidR="00FF3346">
        <w:rPr>
          <w:b/>
          <w:bCs/>
          <w:szCs w:val="24"/>
          <w:lang w:val="ru-RU"/>
        </w:rPr>
        <w:t>5</w:t>
      </w:r>
      <w:r w:rsidRPr="006447B9">
        <w:rPr>
          <w:b/>
          <w:bCs/>
          <w:szCs w:val="24"/>
          <w:lang w:val="ru-RU"/>
        </w:rPr>
        <w:t xml:space="preserve"> год</w:t>
      </w:r>
    </w:p>
    <w:p w:rsidR="002A0B5C" w:rsidRPr="006447B9" w:rsidRDefault="002A0B5C" w:rsidP="00164021">
      <w:pPr>
        <w:pStyle w:val="ad"/>
        <w:rPr>
          <w:b/>
          <w:bCs/>
          <w:szCs w:val="24"/>
          <w:lang w:val="ru-RU"/>
        </w:rPr>
      </w:pPr>
    </w:p>
    <w:p w:rsidR="002A0B5C" w:rsidRPr="006447B9" w:rsidRDefault="002A0B5C" w:rsidP="00164021">
      <w:pPr>
        <w:pStyle w:val="ad"/>
        <w:rPr>
          <w:color w:val="000000"/>
          <w:szCs w:val="24"/>
          <w:lang w:val="ru-RU"/>
        </w:rPr>
      </w:pPr>
    </w:p>
    <w:tbl>
      <w:tblPr>
        <w:tblOverlap w:val="never"/>
        <w:tblW w:w="9578" w:type="dxa"/>
        <w:tblLayout w:type="fixed"/>
        <w:tblLook w:val="01E0" w:firstRow="1" w:lastRow="1" w:firstColumn="1" w:lastColumn="1" w:noHBand="0" w:noVBand="0"/>
      </w:tblPr>
      <w:tblGrid>
        <w:gridCol w:w="4191"/>
        <w:gridCol w:w="1134"/>
        <w:gridCol w:w="1701"/>
        <w:gridCol w:w="709"/>
        <w:gridCol w:w="1843"/>
      </w:tblGrid>
      <w:tr w:rsidR="00B82F9B" w:rsidRPr="00B82F9B" w:rsidTr="001F08C7">
        <w:trPr>
          <w:tblHeader/>
        </w:trPr>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B82F9B" w:rsidRPr="00B82F9B" w:rsidTr="001F3A33">
              <w:trPr>
                <w:jc w:val="center"/>
              </w:trPr>
              <w:tc>
                <w:tcPr>
                  <w:tcW w:w="3424" w:type="dxa"/>
                  <w:tcMar>
                    <w:top w:w="0" w:type="dxa"/>
                    <w:left w:w="0" w:type="dxa"/>
                    <w:bottom w:w="0" w:type="dxa"/>
                    <w:right w:w="0" w:type="dxa"/>
                  </w:tcMar>
                </w:tcPr>
                <w:p w:rsidR="00B82F9B" w:rsidRPr="00B82F9B" w:rsidRDefault="00B82F9B" w:rsidP="001F3A33">
                  <w:pPr>
                    <w:jc w:val="center"/>
                    <w:rPr>
                      <w:sz w:val="24"/>
                      <w:szCs w:val="24"/>
                    </w:rPr>
                  </w:pPr>
                  <w:r w:rsidRPr="00B82F9B">
                    <w:rPr>
                      <w:color w:val="000000"/>
                      <w:sz w:val="24"/>
                      <w:szCs w:val="24"/>
                    </w:rPr>
                    <w:t>Наименование</w:t>
                  </w:r>
                </w:p>
              </w:tc>
            </w:tr>
          </w:tbl>
          <w:p w:rsidR="00B82F9B" w:rsidRPr="00B82F9B" w:rsidRDefault="00B82F9B" w:rsidP="001F3A33">
            <w:pPr>
              <w:spacing w:line="1" w:lineRule="auto"/>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2F9B" w:rsidRPr="00B82F9B" w:rsidRDefault="00B82F9B" w:rsidP="001F3A33">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B82F9B" w:rsidRPr="00B82F9B" w:rsidTr="001F3A33">
              <w:trPr>
                <w:jc w:val="center"/>
              </w:trPr>
              <w:tc>
                <w:tcPr>
                  <w:tcW w:w="1097" w:type="dxa"/>
                  <w:tcMar>
                    <w:top w:w="0" w:type="dxa"/>
                    <w:left w:w="0" w:type="dxa"/>
                    <w:bottom w:w="0" w:type="dxa"/>
                    <w:right w:w="0" w:type="dxa"/>
                  </w:tcMar>
                </w:tcPr>
                <w:p w:rsidR="00B82F9B" w:rsidRPr="00B82F9B" w:rsidRDefault="00B82F9B" w:rsidP="001F3A33">
                  <w:pPr>
                    <w:jc w:val="center"/>
                    <w:rPr>
                      <w:sz w:val="24"/>
                      <w:szCs w:val="24"/>
                    </w:rPr>
                  </w:pPr>
                  <w:r w:rsidRPr="00B82F9B">
                    <w:rPr>
                      <w:color w:val="000000"/>
                      <w:sz w:val="24"/>
                      <w:szCs w:val="24"/>
                    </w:rPr>
                    <w:t>Главный распоря-дитель</w:t>
                  </w:r>
                </w:p>
              </w:tc>
            </w:tr>
          </w:tbl>
          <w:p w:rsidR="00B82F9B" w:rsidRPr="00B82F9B" w:rsidRDefault="00B82F9B" w:rsidP="001F3A33">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2F9B" w:rsidRPr="00B82F9B" w:rsidRDefault="00B82F9B" w:rsidP="001F3A33">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B82F9B" w:rsidRPr="00B82F9B" w:rsidTr="001F3A33">
              <w:trPr>
                <w:jc w:val="center"/>
              </w:trPr>
              <w:tc>
                <w:tcPr>
                  <w:tcW w:w="2117" w:type="dxa"/>
                  <w:tcMar>
                    <w:top w:w="0" w:type="dxa"/>
                    <w:left w:w="0" w:type="dxa"/>
                    <w:bottom w:w="0" w:type="dxa"/>
                    <w:right w:w="0" w:type="dxa"/>
                  </w:tcMar>
                </w:tcPr>
                <w:p w:rsidR="00B82F9B" w:rsidRPr="00B82F9B" w:rsidRDefault="00B82F9B" w:rsidP="001F3A33">
                  <w:pPr>
                    <w:jc w:val="center"/>
                    <w:rPr>
                      <w:sz w:val="24"/>
                      <w:szCs w:val="24"/>
                    </w:rPr>
                  </w:pPr>
                  <w:r w:rsidRPr="00B82F9B">
                    <w:rPr>
                      <w:color w:val="000000"/>
                      <w:sz w:val="24"/>
                      <w:szCs w:val="24"/>
                    </w:rPr>
                    <w:t>Код целевой классификации</w:t>
                  </w:r>
                </w:p>
              </w:tc>
            </w:tr>
          </w:tbl>
          <w:p w:rsidR="00B82F9B" w:rsidRPr="00B82F9B" w:rsidRDefault="00B82F9B" w:rsidP="001F3A33">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2F9B" w:rsidRPr="00B82F9B" w:rsidRDefault="00B82F9B" w:rsidP="001F3A33">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B82F9B" w:rsidRPr="00B82F9B" w:rsidTr="001F3A33">
              <w:trPr>
                <w:jc w:val="center"/>
              </w:trPr>
              <w:tc>
                <w:tcPr>
                  <w:tcW w:w="1267" w:type="dxa"/>
                  <w:tcMar>
                    <w:top w:w="0" w:type="dxa"/>
                    <w:left w:w="0" w:type="dxa"/>
                    <w:bottom w:w="0" w:type="dxa"/>
                    <w:right w:w="0" w:type="dxa"/>
                  </w:tcMar>
                </w:tcPr>
                <w:p w:rsidR="001F08C7" w:rsidRDefault="00B82F9B" w:rsidP="001F3A33">
                  <w:pPr>
                    <w:jc w:val="center"/>
                    <w:rPr>
                      <w:color w:val="000000"/>
                      <w:sz w:val="24"/>
                      <w:szCs w:val="24"/>
                    </w:rPr>
                  </w:pPr>
                  <w:r w:rsidRPr="00B82F9B">
                    <w:rPr>
                      <w:color w:val="000000"/>
                      <w:sz w:val="24"/>
                      <w:szCs w:val="24"/>
                    </w:rPr>
                    <w:t xml:space="preserve">Вид </w:t>
                  </w:r>
                </w:p>
                <w:p w:rsidR="001F08C7" w:rsidRDefault="00B82F9B" w:rsidP="001F3A33">
                  <w:pPr>
                    <w:jc w:val="center"/>
                    <w:rPr>
                      <w:color w:val="000000"/>
                      <w:sz w:val="24"/>
                      <w:szCs w:val="24"/>
                    </w:rPr>
                  </w:pPr>
                  <w:r w:rsidRPr="00B82F9B">
                    <w:rPr>
                      <w:color w:val="000000"/>
                      <w:sz w:val="24"/>
                      <w:szCs w:val="24"/>
                    </w:rPr>
                    <w:t>расхо</w:t>
                  </w:r>
                </w:p>
                <w:p w:rsidR="00B82F9B" w:rsidRPr="00B82F9B" w:rsidRDefault="00B82F9B" w:rsidP="001F3A33">
                  <w:pPr>
                    <w:jc w:val="center"/>
                    <w:rPr>
                      <w:sz w:val="24"/>
                      <w:szCs w:val="24"/>
                    </w:rPr>
                  </w:pPr>
                  <w:r w:rsidRPr="00B82F9B">
                    <w:rPr>
                      <w:color w:val="000000"/>
                      <w:sz w:val="24"/>
                      <w:szCs w:val="24"/>
                    </w:rPr>
                    <w:t>дов</w:t>
                  </w:r>
                </w:p>
              </w:tc>
            </w:tr>
          </w:tbl>
          <w:p w:rsidR="00B82F9B" w:rsidRPr="00B82F9B" w:rsidRDefault="00B82F9B" w:rsidP="001F3A33">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2F9B" w:rsidRPr="00B82F9B" w:rsidRDefault="00B82F9B" w:rsidP="001F3A33">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B82F9B" w:rsidRPr="00B82F9B" w:rsidTr="001F3A33">
              <w:trPr>
                <w:jc w:val="center"/>
              </w:trPr>
              <w:tc>
                <w:tcPr>
                  <w:tcW w:w="1834" w:type="dxa"/>
                  <w:tcMar>
                    <w:top w:w="0" w:type="dxa"/>
                    <w:left w:w="0" w:type="dxa"/>
                    <w:bottom w:w="0" w:type="dxa"/>
                    <w:right w:w="0" w:type="dxa"/>
                  </w:tcMar>
                </w:tcPr>
                <w:p w:rsidR="00B82F9B" w:rsidRPr="00B82F9B" w:rsidRDefault="00B82F9B" w:rsidP="001F3A33">
                  <w:pPr>
                    <w:jc w:val="center"/>
                    <w:rPr>
                      <w:sz w:val="24"/>
                      <w:szCs w:val="24"/>
                    </w:rPr>
                  </w:pPr>
                  <w:r w:rsidRPr="00B82F9B">
                    <w:rPr>
                      <w:color w:val="000000"/>
                      <w:sz w:val="24"/>
                      <w:szCs w:val="24"/>
                    </w:rPr>
                    <w:t>2025 год</w:t>
                  </w:r>
                </w:p>
                <w:p w:rsidR="00B82F9B" w:rsidRPr="00B82F9B" w:rsidRDefault="00B82F9B" w:rsidP="001F3A33">
                  <w:pPr>
                    <w:jc w:val="center"/>
                    <w:rPr>
                      <w:sz w:val="24"/>
                      <w:szCs w:val="24"/>
                    </w:rPr>
                  </w:pPr>
                  <w:r w:rsidRPr="00B82F9B">
                    <w:rPr>
                      <w:color w:val="000000"/>
                      <w:sz w:val="24"/>
                      <w:szCs w:val="24"/>
                    </w:rPr>
                    <w:t>(руб.)</w:t>
                  </w:r>
                </w:p>
              </w:tc>
            </w:tr>
          </w:tbl>
          <w:p w:rsidR="00B82F9B" w:rsidRPr="00B82F9B" w:rsidRDefault="00B82F9B" w:rsidP="001F3A33">
            <w:pPr>
              <w:spacing w:line="1" w:lineRule="auto"/>
              <w:rPr>
                <w:sz w:val="24"/>
                <w:szCs w:val="24"/>
              </w:rPr>
            </w:pP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Управление финансов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12 721 722,70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Создание условий для эффективного управления муниципальными финансами в Некоузском муниципальном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программа </w:t>
            </w:r>
            <w:r w:rsidR="000D7F21">
              <w:rPr>
                <w:color w:val="000000"/>
                <w:sz w:val="24"/>
                <w:szCs w:val="24"/>
              </w:rPr>
              <w:t>«</w:t>
            </w:r>
            <w:r w:rsidRPr="00B82F9B">
              <w:rPr>
                <w:color w:val="000000"/>
                <w:sz w:val="24"/>
                <w:szCs w:val="24"/>
              </w:rPr>
              <w:t>Создание условий для эффективного управления муниципальными финансами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Повышение финансовых возможностей сельских поселений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Эффективная власть в Некоузском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2 855 255,00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Поддержка и совершенствование информационно-комму</w:t>
            </w:r>
            <w:r w:rsidR="00250E02">
              <w:rPr>
                <w:color w:val="000000"/>
                <w:sz w:val="24"/>
                <w:szCs w:val="24"/>
              </w:rPr>
              <w:t>ни</w:t>
            </w:r>
            <w:r w:rsidRPr="00B82F9B">
              <w:rPr>
                <w:color w:val="000000"/>
                <w:sz w:val="24"/>
                <w:szCs w:val="24"/>
              </w:rPr>
              <w:t>кационной инфраструктуры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2 840 255,00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2 840 255,00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2 840 255,00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2 840 255,00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Развитие муниципальной службы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Мероприятия в рамках реализации МЦП </w:t>
            </w:r>
            <w:r w:rsidR="000D7F21">
              <w:rPr>
                <w:i/>
                <w:iCs/>
                <w:color w:val="000000"/>
                <w:sz w:val="24"/>
                <w:szCs w:val="24"/>
              </w:rPr>
              <w:t>«</w:t>
            </w:r>
            <w:r w:rsidRPr="00B82F9B">
              <w:rPr>
                <w:i/>
                <w:iCs/>
                <w:color w:val="000000"/>
                <w:sz w:val="24"/>
                <w:szCs w:val="24"/>
              </w:rPr>
              <w:t>Развитие муниципальной службы в Некоузском муниципальном районе</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Мероприятия в рамках реализации МЦП </w:t>
            </w:r>
            <w:r w:rsidR="000D7F21">
              <w:rPr>
                <w:color w:val="000000"/>
                <w:sz w:val="24"/>
                <w:szCs w:val="24"/>
              </w:rPr>
              <w:t>«</w:t>
            </w:r>
            <w:r w:rsidRPr="00B82F9B">
              <w:rPr>
                <w:color w:val="000000"/>
                <w:sz w:val="24"/>
                <w:szCs w:val="24"/>
              </w:rPr>
              <w:t>Развитие муниципальной службы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9 666 467,70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9 666 467,70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7 477 155,94</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2 039 311,76</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Администрация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601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413 382 569,82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Обеспечение качественными коммунальными услугами населения Некоузского муниципального района</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3 500 000,00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1 500 000,00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целевая программа </w:t>
            </w:r>
            <w:r w:rsidR="000D7F21">
              <w:rPr>
                <w:i/>
                <w:iCs/>
                <w:color w:val="000000"/>
                <w:sz w:val="24"/>
                <w:szCs w:val="24"/>
              </w:rPr>
              <w:t>«</w:t>
            </w:r>
            <w:r w:rsidRPr="00B82F9B">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1 500 000,00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Реализация мероприятий программы </w:t>
            </w:r>
            <w:r w:rsidR="000D7F21">
              <w:rPr>
                <w:color w:val="000000"/>
                <w:sz w:val="24"/>
                <w:szCs w:val="24"/>
              </w:rPr>
              <w:t>«</w:t>
            </w:r>
            <w:r w:rsidRPr="00B82F9B">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1 500 000,00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1 500 000,00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Развитие водоснабжения, водоотведения и очистки сточных вод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целевая программа </w:t>
            </w:r>
            <w:r w:rsidR="000D7F21">
              <w:rPr>
                <w:i/>
                <w:iCs/>
                <w:color w:val="000000"/>
                <w:sz w:val="24"/>
                <w:szCs w:val="24"/>
              </w:rPr>
              <w:t>«</w:t>
            </w:r>
            <w:r w:rsidRPr="00B82F9B">
              <w:rPr>
                <w:i/>
                <w:iCs/>
                <w:color w:val="000000"/>
                <w:sz w:val="24"/>
                <w:szCs w:val="24"/>
              </w:rPr>
              <w:t>Развитие водоснабжения, водоотведения и очистки сточных вод Некоузского муниципального района</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Реализация мероприятий программы </w:t>
            </w:r>
            <w:r w:rsidR="000D7F21">
              <w:rPr>
                <w:color w:val="000000"/>
                <w:sz w:val="24"/>
                <w:szCs w:val="24"/>
              </w:rPr>
              <w:t>«</w:t>
            </w:r>
            <w:r w:rsidRPr="00B82F9B">
              <w:rPr>
                <w:color w:val="000000"/>
                <w:sz w:val="24"/>
                <w:szCs w:val="24"/>
              </w:rPr>
              <w:t>Развитие водоснабжения, водоотведения и очистки сточных вод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Развитие дорожного хозяйства и транспорта в Некоузском муниципальном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94 097 022,00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Сохранность сети автомобильных дорог Не</w:t>
            </w:r>
            <w:r w:rsidR="00250E02">
              <w:rPr>
                <w:color w:val="000000"/>
                <w:sz w:val="24"/>
                <w:szCs w:val="24"/>
              </w:rPr>
              <w:t>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84 087 638,00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84 087 638,00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05.1.01.9Д011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26 899 938,00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26 899 938,00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05.1.01.9Д012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25 000 000,00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25 000 000,00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color w:val="000000"/>
                <w:sz w:val="24"/>
                <w:szCs w:val="24"/>
              </w:rPr>
            </w:pPr>
            <w:r w:rsidRPr="00B82F9B">
              <w:rPr>
                <w:color w:val="000000"/>
                <w:sz w:val="24"/>
                <w:szCs w:val="24"/>
              </w:rPr>
              <w:t xml:space="preserve">Мероприятия в рамках реализации программы </w:t>
            </w:r>
            <w:r w:rsidR="000D7F21">
              <w:rPr>
                <w:color w:val="000000"/>
                <w:sz w:val="24"/>
                <w:szCs w:val="24"/>
              </w:rPr>
              <w:t>«</w:t>
            </w:r>
            <w:r w:rsidRPr="00B82F9B">
              <w:rPr>
                <w:color w:val="000000"/>
                <w:sz w:val="24"/>
                <w:szCs w:val="24"/>
              </w:rPr>
              <w:t>Сохранность сети автомобильных дорог Некоузского муниципального района</w:t>
            </w:r>
            <w:r w:rsidR="00250E02">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30 041 246,78</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30 041 246,78</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Софинансирование субсидии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05.1.01.SD012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2 146 453,22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2 146 453,22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 xml:space="preserve">Поддержка автомобильного пассажирского транспорта общего пользования на территории Некоузского муниципального района </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10 009 384,00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10 009 384,00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9 384,00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9 384,00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447 400,00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Профилактика правонарушений на территории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447 400,00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целевая программа </w:t>
            </w:r>
            <w:r w:rsidR="000D7F21">
              <w:rPr>
                <w:i/>
                <w:iCs/>
                <w:color w:val="000000"/>
                <w:sz w:val="24"/>
                <w:szCs w:val="24"/>
              </w:rPr>
              <w:t>«</w:t>
            </w:r>
            <w:r w:rsidRPr="00B82F9B">
              <w:rPr>
                <w:i/>
                <w:iCs/>
                <w:color w:val="000000"/>
                <w:sz w:val="24"/>
                <w:szCs w:val="24"/>
              </w:rPr>
              <w:t>Профилактика правонарушений на территории Некоузского муниципального района</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447 400,00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439 400,00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439 400,00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3 263 368,00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программа </w:t>
            </w:r>
            <w:r w:rsidR="000D7F21">
              <w:rPr>
                <w:color w:val="000000"/>
                <w:sz w:val="24"/>
                <w:szCs w:val="24"/>
              </w:rPr>
              <w:t>«</w:t>
            </w:r>
            <w:r w:rsidRPr="00B82F9B">
              <w:rPr>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3 263 368,00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программа </w:t>
            </w:r>
            <w:r w:rsidR="000D7F21">
              <w:rPr>
                <w:i/>
                <w:iCs/>
                <w:color w:val="000000"/>
                <w:sz w:val="24"/>
                <w:szCs w:val="24"/>
              </w:rPr>
              <w:t>«</w:t>
            </w:r>
            <w:r w:rsidRPr="00B82F9B">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2 923 368,00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Материально-техническое оснащение и содержание единой дежурно-диспетчерской службы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2 923 368,00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2 801 886,00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98 400,00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23 082,00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Мероприятия в рамках реализации программы </w:t>
            </w:r>
            <w:r w:rsidR="000D7F21">
              <w:rPr>
                <w:i/>
                <w:iCs/>
                <w:color w:val="000000"/>
                <w:sz w:val="24"/>
                <w:szCs w:val="24"/>
              </w:rPr>
              <w:t>«</w:t>
            </w:r>
            <w:r w:rsidRPr="00B82F9B">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340 000,00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color w:val="000000"/>
                <w:sz w:val="24"/>
                <w:szCs w:val="24"/>
              </w:rPr>
            </w:pPr>
            <w:r w:rsidRPr="00B82F9B">
              <w:rPr>
                <w:color w:val="000000"/>
                <w:sz w:val="24"/>
                <w:szCs w:val="24"/>
              </w:rPr>
              <w:t xml:space="preserve">Обеспечение мероприятий в рамках реализации программы </w:t>
            </w:r>
            <w:r w:rsidR="000D7F21">
              <w:rPr>
                <w:color w:val="000000"/>
                <w:sz w:val="24"/>
                <w:szCs w:val="24"/>
              </w:rPr>
              <w:t>«</w:t>
            </w:r>
            <w:r w:rsidRPr="00B82F9B">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Развитие и поддержка субъектов малого и среднего предпринимательства в Некоузском муниципальном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программа </w:t>
            </w:r>
            <w:r w:rsidR="000D7F21">
              <w:rPr>
                <w:color w:val="000000"/>
                <w:sz w:val="24"/>
                <w:szCs w:val="24"/>
              </w:rPr>
              <w:t>«</w:t>
            </w:r>
            <w:r w:rsidRPr="00B82F9B">
              <w:rPr>
                <w:color w:val="000000"/>
                <w:sz w:val="24"/>
                <w:szCs w:val="24"/>
              </w:rPr>
              <w:t>Развитие и поддержка субъектов малого и среднего предпринимательства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программа </w:t>
            </w:r>
            <w:r w:rsidR="000D7F21">
              <w:rPr>
                <w:i/>
                <w:iCs/>
                <w:color w:val="000000"/>
                <w:sz w:val="24"/>
                <w:szCs w:val="24"/>
              </w:rPr>
              <w:t>«</w:t>
            </w:r>
            <w:r w:rsidRPr="00B82F9B">
              <w:rPr>
                <w:i/>
                <w:iCs/>
                <w:color w:val="000000"/>
                <w:sz w:val="24"/>
                <w:szCs w:val="24"/>
              </w:rPr>
              <w:t>Развитие и поддержка субъектов малого и среднего предпринимательства в Некоузском муниципальном районе</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10.1.01.40250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Энергосбережение и повышение энергоэффективности в Некоузском муниципальном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программа </w:t>
            </w:r>
            <w:r w:rsidR="000D7F21">
              <w:rPr>
                <w:color w:val="000000"/>
                <w:sz w:val="24"/>
                <w:szCs w:val="24"/>
              </w:rPr>
              <w:t>«</w:t>
            </w:r>
            <w:r w:rsidRPr="00B82F9B">
              <w:rPr>
                <w:color w:val="000000"/>
                <w:sz w:val="24"/>
                <w:szCs w:val="24"/>
              </w:rPr>
              <w:t>Энергосбережение и повышение энергоэффективности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программа </w:t>
            </w:r>
            <w:r w:rsidR="000D7F21">
              <w:rPr>
                <w:i/>
                <w:iCs/>
                <w:color w:val="000000"/>
                <w:sz w:val="24"/>
                <w:szCs w:val="24"/>
              </w:rPr>
              <w:t>«</w:t>
            </w:r>
            <w:r w:rsidRPr="00B82F9B">
              <w:rPr>
                <w:i/>
                <w:iCs/>
                <w:color w:val="000000"/>
                <w:sz w:val="24"/>
                <w:szCs w:val="24"/>
              </w:rPr>
              <w:t>Энергосбережение и повышение энергоэффективности в Некоузском муниципальном районе</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Охрана окружающей среды в Некоузском муниципальном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2 197 362,00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программа </w:t>
            </w:r>
            <w:r w:rsidR="000D7F21">
              <w:rPr>
                <w:color w:val="000000"/>
                <w:sz w:val="24"/>
                <w:szCs w:val="24"/>
              </w:rPr>
              <w:t>«</w:t>
            </w:r>
            <w:r w:rsidRPr="00B82F9B">
              <w:rPr>
                <w:color w:val="000000"/>
                <w:sz w:val="24"/>
                <w:szCs w:val="24"/>
              </w:rPr>
              <w:t>Охрана окружающей среды в Некоузском муниципальном ра</w:t>
            </w:r>
            <w:r w:rsidR="00250E02">
              <w:rPr>
                <w:color w:val="000000"/>
                <w:sz w:val="24"/>
                <w:szCs w:val="24"/>
              </w:rPr>
              <w:t>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2 197 362,00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программа </w:t>
            </w:r>
            <w:r w:rsidR="000D7F21">
              <w:rPr>
                <w:i/>
                <w:iCs/>
                <w:color w:val="000000"/>
                <w:sz w:val="24"/>
                <w:szCs w:val="24"/>
              </w:rPr>
              <w:t>«</w:t>
            </w:r>
            <w:r w:rsidRPr="00B82F9B">
              <w:rPr>
                <w:i/>
                <w:iCs/>
                <w:color w:val="000000"/>
                <w:sz w:val="24"/>
                <w:szCs w:val="24"/>
              </w:rPr>
              <w:t xml:space="preserve">Охрана окружающей среды в </w:t>
            </w:r>
            <w:r w:rsidR="00250E02">
              <w:rPr>
                <w:i/>
                <w:iCs/>
                <w:color w:val="000000"/>
                <w:sz w:val="24"/>
                <w:szCs w:val="24"/>
              </w:rPr>
              <w:t>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2 197 362,00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Мероприятия в рамках реализации МП </w:t>
            </w:r>
            <w:r w:rsidR="000D7F21">
              <w:rPr>
                <w:color w:val="000000"/>
                <w:sz w:val="24"/>
                <w:szCs w:val="24"/>
              </w:rPr>
              <w:t>«</w:t>
            </w:r>
            <w:r w:rsidRPr="00B82F9B">
              <w:rPr>
                <w:color w:val="000000"/>
                <w:sz w:val="24"/>
                <w:szCs w:val="24"/>
              </w:rPr>
              <w:t>Охрана окружающей среды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2 100 000,00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2 100 000,00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отлов, содержание и возврат животных без владельцев на прежние места их обитания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97 362,00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97 362,00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Развитие сельского хозяйства в Некоузском муниципальном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244 202 320,00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Развитие агропромышленного комплекса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2 027 220,00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Прочие мероприятия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1 627 220,00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Межбюджетные трансферты на реализацию мероприятий по борьбе с борщевиком Сосновского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1 627 220,00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1 627 220,00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400 000,00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Комплексное развитие сельских территорий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13.3.00.00000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242 175 100,00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целевая программа </w:t>
            </w:r>
            <w:r w:rsidR="000D7F21">
              <w:rPr>
                <w:i/>
                <w:iCs/>
                <w:color w:val="000000"/>
                <w:sz w:val="24"/>
                <w:szCs w:val="24"/>
              </w:rPr>
              <w:t>«</w:t>
            </w:r>
            <w:r w:rsidRPr="00B82F9B">
              <w:rPr>
                <w:i/>
                <w:iCs/>
                <w:color w:val="000000"/>
                <w:sz w:val="24"/>
                <w:szCs w:val="24"/>
              </w:rPr>
              <w:t>Комплексное развитие сельских территорий Некоузского муниципального района</w:t>
            </w:r>
            <w:r w:rsidR="00250E02">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13.3.01.00000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242 175 100,00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обеспечение комплексного развития сельских территорий (создание объектов)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13.3.01.L5761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242 175 100,00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242 175 100,00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Управление муниципальным имуществом</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14 793 485,00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Исполнение полномочий собственника имущества и 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Ведомственная целевая программа </w:t>
            </w:r>
            <w:r w:rsidR="000D7F21">
              <w:rPr>
                <w:color w:val="000000"/>
                <w:sz w:val="24"/>
                <w:szCs w:val="24"/>
              </w:rPr>
              <w:t>«</w:t>
            </w:r>
            <w:r w:rsidRPr="00B82F9B">
              <w:rPr>
                <w:color w:val="000000"/>
                <w:sz w:val="24"/>
                <w:szCs w:val="24"/>
              </w:rPr>
              <w:t xml:space="preserve">Организация деятельности муниципального казенного учреждения </w:t>
            </w:r>
            <w:r w:rsidR="000D7F21">
              <w:rPr>
                <w:color w:val="000000"/>
                <w:sz w:val="24"/>
                <w:szCs w:val="24"/>
              </w:rPr>
              <w:t>«</w:t>
            </w:r>
            <w:r w:rsidRPr="00B82F9B">
              <w:rPr>
                <w:color w:val="000000"/>
                <w:sz w:val="24"/>
                <w:szCs w:val="24"/>
              </w:rPr>
              <w:t>Комплексный центр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14 788 485,00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Материально-техническое и финансовое обеспечение деятельности казенного учреждения </w:t>
            </w:r>
            <w:r w:rsidR="000D7F21">
              <w:rPr>
                <w:i/>
                <w:iCs/>
                <w:color w:val="000000"/>
                <w:sz w:val="24"/>
                <w:szCs w:val="24"/>
              </w:rPr>
              <w:t>«</w:t>
            </w:r>
            <w:r w:rsidRPr="00B82F9B">
              <w:rPr>
                <w:i/>
                <w:iCs/>
                <w:color w:val="000000"/>
                <w:sz w:val="24"/>
                <w:szCs w:val="24"/>
              </w:rPr>
              <w:t>Комплексный центр Некоузского муниципального района</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14 788 485,00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Материально-техническое и финансовое обеспечение деятельности казенного учреждения </w:t>
            </w:r>
            <w:r w:rsidR="000D7F21">
              <w:rPr>
                <w:color w:val="000000"/>
                <w:sz w:val="24"/>
                <w:szCs w:val="24"/>
              </w:rPr>
              <w:t>«</w:t>
            </w:r>
            <w:r w:rsidRPr="00B82F9B">
              <w:rPr>
                <w:color w:val="000000"/>
                <w:sz w:val="24"/>
                <w:szCs w:val="24"/>
              </w:rPr>
              <w:t>Комплексный центр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14 788 485,00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10 640 311,00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3 762 000,00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386 174,00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Гражданское общество и открытая власть в Некоузском муниципальном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1 450 000,00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Ведомственная целевая программа </w:t>
            </w:r>
            <w:r w:rsidR="000D7F21">
              <w:rPr>
                <w:color w:val="000000"/>
                <w:sz w:val="24"/>
                <w:szCs w:val="24"/>
              </w:rPr>
              <w:t>«</w:t>
            </w:r>
            <w:r w:rsidRPr="00B82F9B">
              <w:rPr>
                <w:color w:val="000000"/>
                <w:sz w:val="24"/>
                <w:szCs w:val="24"/>
              </w:rPr>
              <w:t>Поддержка СМИ (периодическая печать)</w:t>
            </w:r>
            <w:r w:rsidR="00250E02">
              <w:rPr>
                <w:color w:val="000000"/>
                <w:sz w:val="24"/>
                <w:szCs w:val="24"/>
              </w:rPr>
              <w:t xml:space="preserve"> </w:t>
            </w:r>
            <w:r w:rsidRPr="00B82F9B">
              <w:rPr>
                <w:color w:val="000000"/>
                <w:sz w:val="24"/>
                <w:szCs w:val="24"/>
              </w:rPr>
              <w:t>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Ведомственная целевая программа </w:t>
            </w:r>
            <w:r w:rsidR="000D7F21">
              <w:rPr>
                <w:i/>
                <w:iCs/>
                <w:color w:val="000000"/>
                <w:sz w:val="24"/>
                <w:szCs w:val="24"/>
              </w:rPr>
              <w:t>«</w:t>
            </w:r>
            <w:r w:rsidRPr="00B82F9B">
              <w:rPr>
                <w:i/>
                <w:iCs/>
                <w:color w:val="000000"/>
                <w:sz w:val="24"/>
                <w:szCs w:val="24"/>
              </w:rPr>
              <w:t>Поддержка СМИ (периодическая печать)</w:t>
            </w:r>
            <w:r w:rsidR="00250E02">
              <w:rPr>
                <w:i/>
                <w:iCs/>
                <w:color w:val="000000"/>
                <w:sz w:val="24"/>
                <w:szCs w:val="24"/>
              </w:rPr>
              <w:t xml:space="preserve"> </w:t>
            </w:r>
            <w:r w:rsidRPr="00B82F9B">
              <w:rPr>
                <w:i/>
                <w:iCs/>
                <w:color w:val="000000"/>
                <w:sz w:val="24"/>
                <w:szCs w:val="24"/>
              </w:rPr>
              <w:t>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1 450 000,00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Предоставление субсидий на выполнение муниципального задания МАУ редакция газеты </w:t>
            </w:r>
            <w:r w:rsidR="000D7F21">
              <w:rPr>
                <w:color w:val="000000"/>
                <w:sz w:val="24"/>
                <w:szCs w:val="24"/>
              </w:rPr>
              <w:t>«</w:t>
            </w:r>
            <w:r w:rsidRPr="00B82F9B">
              <w:rPr>
                <w:color w:val="000000"/>
                <w:sz w:val="24"/>
                <w:szCs w:val="24"/>
              </w:rPr>
              <w:t>Вперед</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Эффективная власть в Некоузском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1 288 000,00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Поддержка и совершенствование информационно-комму</w:t>
            </w:r>
            <w:r w:rsidR="00250E02">
              <w:rPr>
                <w:color w:val="000000"/>
                <w:sz w:val="24"/>
                <w:szCs w:val="24"/>
              </w:rPr>
              <w:t>ни</w:t>
            </w:r>
            <w:r w:rsidRPr="00B82F9B">
              <w:rPr>
                <w:color w:val="000000"/>
                <w:sz w:val="24"/>
                <w:szCs w:val="24"/>
              </w:rPr>
              <w:t>кационной инфраструктуры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1 188 000,00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1 078 000,00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1 078 000,00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1 078 000,00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110 000,00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110 000,00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110 000,00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Развитие муниципальной службы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Мероприятия в рамках реализации МЦП </w:t>
            </w:r>
            <w:r w:rsidR="000D7F21">
              <w:rPr>
                <w:i/>
                <w:iCs/>
                <w:color w:val="000000"/>
                <w:sz w:val="24"/>
                <w:szCs w:val="24"/>
              </w:rPr>
              <w:t>«</w:t>
            </w:r>
            <w:r w:rsidRPr="00B82F9B">
              <w:rPr>
                <w:i/>
                <w:iCs/>
                <w:color w:val="000000"/>
                <w:sz w:val="24"/>
                <w:szCs w:val="24"/>
              </w:rPr>
              <w:t>Развитие муниципальной службы в Некоузском муниципальном районе</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Мероприятия в рамках реализации МЦП </w:t>
            </w:r>
            <w:r w:rsidR="000D7F21">
              <w:rPr>
                <w:color w:val="000000"/>
                <w:sz w:val="24"/>
                <w:szCs w:val="24"/>
              </w:rPr>
              <w:t>«</w:t>
            </w:r>
            <w:r w:rsidRPr="00B82F9B">
              <w:rPr>
                <w:color w:val="000000"/>
                <w:sz w:val="24"/>
                <w:szCs w:val="24"/>
              </w:rPr>
              <w:t>Развитие муниципальной службы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Формирование комфортной городской среды на территории Некоузского МР</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7 292 956,00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программа </w:t>
            </w:r>
            <w:r w:rsidR="000D7F21">
              <w:rPr>
                <w:color w:val="000000"/>
                <w:sz w:val="24"/>
                <w:szCs w:val="24"/>
              </w:rPr>
              <w:t>«</w:t>
            </w:r>
            <w:r w:rsidRPr="00B82F9B">
              <w:rPr>
                <w:color w:val="000000"/>
                <w:sz w:val="24"/>
                <w:szCs w:val="24"/>
              </w:rPr>
              <w:t>Формирование комфортной городской среды на территории Некоузского МР</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7 292 956,00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программа </w:t>
            </w:r>
            <w:r w:rsidR="000D7F21">
              <w:rPr>
                <w:i/>
                <w:iCs/>
                <w:color w:val="000000"/>
                <w:sz w:val="24"/>
                <w:szCs w:val="24"/>
              </w:rPr>
              <w:t>«</w:t>
            </w:r>
            <w:r w:rsidRPr="00B82F9B">
              <w:rPr>
                <w:i/>
                <w:iCs/>
                <w:color w:val="000000"/>
                <w:sz w:val="24"/>
                <w:szCs w:val="24"/>
              </w:rPr>
              <w:t>Формирование комфортной городской среды на территории Некоузского МР</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7 292 956,00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20.1.01.10040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3 853 237,16</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3 853 237,16</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1 522 061,24</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1 522 061,24</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20.1.01.20200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1 917 657,60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1 917 657,60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40 390 656,82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1 205,00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1 205,00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Осуществление полномочий РФ по государственной регистрации актов гражданского состояния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1 488 122,00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1 011 661,88</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88 100,01</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388 360,11</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21 182 179,55</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19 218 179,55</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1 814 320,00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149 680,00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Резервные фонды исполнительных органов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8 419 549,99</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1 550 000,00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6 419 549,99</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Глава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3 240 065,28</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3 240 065,28</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1 053 927,00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923 123,73</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130 803,27</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64 608,00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64 608,00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4 941 000,00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4 941 000,00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Управление имущественных и земельных отношений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602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5 989 077,87</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Управление муниципальным имуществом</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966 219,00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966 219,00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Исполнение полномочий собственника имущества и 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966 219,00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786 219,00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756 219,00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15.3.01.40520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180 000,00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180 000,00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Эффективная власть в Некоузском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142 000,00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Поддержка и совершенствование информационно-комму</w:t>
            </w:r>
            <w:r w:rsidR="00250E02">
              <w:rPr>
                <w:color w:val="000000"/>
                <w:sz w:val="24"/>
                <w:szCs w:val="24"/>
              </w:rPr>
              <w:t>ни</w:t>
            </w:r>
            <w:r w:rsidRPr="00B82F9B">
              <w:rPr>
                <w:color w:val="000000"/>
                <w:sz w:val="24"/>
                <w:szCs w:val="24"/>
              </w:rPr>
              <w:t>кационной инфраструктуры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142 000,00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127 000,00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127 000,00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127 000,00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600 000,00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программа </w:t>
            </w:r>
            <w:r w:rsidR="000D7F21">
              <w:rPr>
                <w:color w:val="000000"/>
                <w:sz w:val="24"/>
                <w:szCs w:val="24"/>
              </w:rPr>
              <w:t>«</w:t>
            </w:r>
            <w:r w:rsidRPr="00B82F9B">
              <w:rPr>
                <w:color w:val="000000"/>
                <w:sz w:val="24"/>
                <w:szCs w:val="24"/>
              </w:rPr>
              <w:t>Разработка и актуализация градостроительной документации Некоузского муниципального района Ярославской области</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программа </w:t>
            </w:r>
            <w:r w:rsidR="000D7F21">
              <w:rPr>
                <w:i/>
                <w:iCs/>
                <w:color w:val="000000"/>
                <w:sz w:val="24"/>
                <w:szCs w:val="24"/>
              </w:rPr>
              <w:t>«</w:t>
            </w:r>
            <w:r w:rsidRPr="00B82F9B">
              <w:rPr>
                <w:i/>
                <w:iCs/>
                <w:color w:val="000000"/>
                <w:sz w:val="24"/>
                <w:szCs w:val="24"/>
              </w:rPr>
              <w:t xml:space="preserve">Разработка и актуализация градостроительной документации Некоузского муниципального района Ярославской области </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600 000,00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разработке генерального плана и правил землепользования и застройки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18.1.01.40560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4 280 858,87</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4 280 858,87</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4 210 858,87</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70 000,00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Управление социальной защиты населения и труда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603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113 091 218,43</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Социальная защита населения Некоузского муниципального района</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112 665 683,43</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color w:val="000000"/>
                <w:sz w:val="24"/>
                <w:szCs w:val="24"/>
              </w:rPr>
            </w:pPr>
            <w:r w:rsidRPr="00B82F9B">
              <w:rPr>
                <w:color w:val="000000"/>
                <w:sz w:val="24"/>
                <w:szCs w:val="24"/>
              </w:rPr>
              <w:t xml:space="preserve">Ведомственная целевая программа </w:t>
            </w:r>
            <w:r w:rsidR="000D7F21">
              <w:rPr>
                <w:color w:val="000000"/>
                <w:sz w:val="24"/>
                <w:szCs w:val="24"/>
              </w:rPr>
              <w:t>«</w:t>
            </w:r>
            <w:r w:rsidRPr="00B82F9B">
              <w:rPr>
                <w:color w:val="000000"/>
                <w:sz w:val="24"/>
                <w:szCs w:val="24"/>
              </w:rPr>
              <w:t>Социальная поддержка населения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112 505 683,43</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7 799 719,43</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color w:val="000000"/>
                <w:sz w:val="24"/>
                <w:szCs w:val="24"/>
              </w:rPr>
            </w:pPr>
            <w:r w:rsidRPr="00B82F9B">
              <w:rPr>
                <w:color w:val="000000"/>
                <w:sz w:val="24"/>
                <w:szCs w:val="24"/>
              </w:rPr>
              <w:t xml:space="preserve">Мероприятия на реализацию ВЦП </w:t>
            </w:r>
            <w:r w:rsidR="000D7F21">
              <w:rPr>
                <w:color w:val="000000"/>
                <w:sz w:val="24"/>
                <w:szCs w:val="24"/>
              </w:rPr>
              <w:t>«</w:t>
            </w:r>
            <w:r w:rsidRPr="00B82F9B">
              <w:rPr>
                <w:color w:val="000000"/>
                <w:sz w:val="24"/>
                <w:szCs w:val="24"/>
              </w:rPr>
              <w:t>Развитие системы мер социальной поддержки населения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221 042,43</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221 042,43</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Доплаты к пенсиям муниципальных служащих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2 800 000,00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2 800 000,00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Проведение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4 709 877,00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4 094 358,00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615 519,00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28 800,00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28 800,00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96 217 283,00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96 217 283,00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96 217 283,00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2 400 000,00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оказание социальной помощи отдельным категориям граждан</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2 400 000,00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53 980,00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2 346 020,00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02.1.04.00000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168 000,00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02.1.04.40000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168 000,00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168 000,00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5 920 681,00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направленные на оказание социальной помощи на основании социального контракта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5 833 183,00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5 833 183,00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87 498,00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87 498,00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Улучшение условий и охраны труда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целевая программа </w:t>
            </w:r>
            <w:r w:rsidR="000D7F21">
              <w:rPr>
                <w:i/>
                <w:iCs/>
                <w:color w:val="000000"/>
                <w:sz w:val="24"/>
                <w:szCs w:val="24"/>
              </w:rPr>
              <w:t>«</w:t>
            </w:r>
            <w:r w:rsidRPr="00B82F9B">
              <w:rPr>
                <w:i/>
                <w:iCs/>
                <w:color w:val="000000"/>
                <w:sz w:val="24"/>
                <w:szCs w:val="24"/>
              </w:rPr>
              <w:t>Улучшение условий и охраны труда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02.3.01.00000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Проведение мероприятий в рамках программы </w:t>
            </w:r>
            <w:r w:rsidR="000D7F21">
              <w:rPr>
                <w:color w:val="000000"/>
                <w:sz w:val="24"/>
                <w:szCs w:val="24"/>
              </w:rPr>
              <w:t>«</w:t>
            </w:r>
            <w:r w:rsidRPr="00B82F9B">
              <w:rPr>
                <w:color w:val="000000"/>
                <w:sz w:val="24"/>
                <w:szCs w:val="24"/>
              </w:rPr>
              <w:t xml:space="preserve">Улучшение условий и охраны труда </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02.3.01.40110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00250E02">
              <w:rPr>
                <w:color w:val="000000"/>
                <w:sz w:val="24"/>
                <w:szCs w:val="24"/>
              </w:rPr>
              <w:t>Семья и дети Ярославии»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Реализация семейной политики и политики в интересах детей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02.4.01.00000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Мероприятия в рамках программы </w:t>
            </w:r>
            <w:r w:rsidR="000D7F21">
              <w:rPr>
                <w:color w:val="000000"/>
                <w:sz w:val="24"/>
                <w:szCs w:val="24"/>
              </w:rPr>
              <w:t>«</w:t>
            </w:r>
            <w:r w:rsidRPr="00B82F9B">
              <w:rPr>
                <w:color w:val="000000"/>
                <w:sz w:val="24"/>
                <w:szCs w:val="24"/>
              </w:rPr>
              <w:t>Семья и дети Ярославии</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02.4.01.40420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Доступная среда</w:t>
            </w:r>
            <w:r w:rsidR="00250E02">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программа </w:t>
            </w:r>
            <w:r w:rsidR="000D7F21">
              <w:rPr>
                <w:color w:val="000000"/>
                <w:sz w:val="24"/>
                <w:szCs w:val="24"/>
              </w:rPr>
              <w:t>«</w:t>
            </w:r>
            <w:r w:rsidRPr="00B82F9B">
              <w:rPr>
                <w:color w:val="000000"/>
                <w:sz w:val="24"/>
                <w:szCs w:val="24"/>
              </w:rPr>
              <w:t>Доступная среда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программа </w:t>
            </w:r>
            <w:r w:rsidR="000D7F21">
              <w:rPr>
                <w:i/>
                <w:iCs/>
                <w:color w:val="000000"/>
                <w:sz w:val="24"/>
                <w:szCs w:val="24"/>
              </w:rPr>
              <w:t>«</w:t>
            </w:r>
            <w:r w:rsidRPr="00B82F9B">
              <w:rPr>
                <w:i/>
                <w:iCs/>
                <w:color w:val="000000"/>
                <w:sz w:val="24"/>
                <w:szCs w:val="24"/>
              </w:rPr>
              <w:t>Доступная среда</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03.1.01.00000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Мероприятия по реализации муниципальной целевой программы </w:t>
            </w:r>
            <w:r w:rsidR="000D7F21">
              <w:rPr>
                <w:color w:val="000000"/>
                <w:sz w:val="24"/>
                <w:szCs w:val="24"/>
              </w:rPr>
              <w:t>«</w:t>
            </w:r>
            <w:r w:rsidRPr="00B82F9B">
              <w:rPr>
                <w:color w:val="000000"/>
                <w:sz w:val="24"/>
                <w:szCs w:val="24"/>
              </w:rPr>
              <w:t>Доступная среда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03.1.01.40140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Гражданское общество и открытая власть в Некоузском муниципальном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120 000,00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Поддержка социально-ориентированных некоммерческих организаций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120 000,00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Мероприятия в рамках программы </w:t>
            </w:r>
            <w:r w:rsidR="000D7F21">
              <w:rPr>
                <w:i/>
                <w:iCs/>
                <w:color w:val="000000"/>
                <w:sz w:val="24"/>
                <w:szCs w:val="24"/>
              </w:rPr>
              <w:t>«</w:t>
            </w:r>
            <w:r w:rsidRPr="00B82F9B">
              <w:rPr>
                <w:i/>
                <w:iCs/>
                <w:color w:val="000000"/>
                <w:sz w:val="24"/>
                <w:szCs w:val="24"/>
              </w:rPr>
              <w:t>Поддержка социально-ориентированных некоммерческих организаций в Некоузском муниципальном районе</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120 000,00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социально ориентированным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120 000,00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120 000,00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105 535,00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105 535,00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105 535,00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606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86 824 769,04</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Развитие образования и молодежная политика в Некоузском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2 582 593,00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Ведомственная программа </w:t>
            </w:r>
            <w:r w:rsidR="000D7F21">
              <w:rPr>
                <w:color w:val="000000"/>
                <w:sz w:val="24"/>
                <w:szCs w:val="24"/>
              </w:rPr>
              <w:t>«</w:t>
            </w:r>
            <w:r w:rsidRPr="00B82F9B">
              <w:rPr>
                <w:color w:val="000000"/>
                <w:sz w:val="24"/>
                <w:szCs w:val="24"/>
              </w:rPr>
              <w:t>Молодежь</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2 582 593,00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2 582 593,00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color w:val="000000"/>
                <w:sz w:val="24"/>
                <w:szCs w:val="24"/>
              </w:rPr>
            </w:pPr>
            <w:r w:rsidRPr="00B82F9B">
              <w:rPr>
                <w:color w:val="000000"/>
                <w:sz w:val="24"/>
                <w:szCs w:val="24"/>
              </w:rPr>
              <w:t>Обеспечение деятельности учреждений, подведомственных учредителю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1 694 400,00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1 694 400,00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888 193,00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888 193,00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45 000,00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Профилактика правонарушений на территории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целевая программа </w:t>
            </w:r>
            <w:r w:rsidR="000D7F21">
              <w:rPr>
                <w:i/>
                <w:iCs/>
                <w:color w:val="000000"/>
                <w:sz w:val="24"/>
                <w:szCs w:val="24"/>
              </w:rPr>
              <w:t>«</w:t>
            </w:r>
            <w:r w:rsidRPr="00B82F9B">
              <w:rPr>
                <w:i/>
                <w:iCs/>
                <w:color w:val="000000"/>
                <w:sz w:val="24"/>
                <w:szCs w:val="24"/>
              </w:rPr>
              <w:t>Профилактика правонарушений на территории Некоузского муниципального района</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30 000,00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Развитие системы профилактики немедицинского потребления наркотиков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250E02" w:rsidP="00F83D64">
            <w:pPr>
              <w:jc w:val="both"/>
              <w:rPr>
                <w:color w:val="000000"/>
                <w:sz w:val="24"/>
                <w:szCs w:val="24"/>
              </w:rPr>
            </w:pPr>
            <w:r>
              <w:rPr>
                <w:color w:val="000000"/>
                <w:sz w:val="24"/>
                <w:szCs w:val="24"/>
              </w:rPr>
              <w:t>П</w:t>
            </w:r>
            <w:r w:rsidR="00B82F9B" w:rsidRPr="00B82F9B">
              <w:rPr>
                <w:color w:val="000000"/>
                <w:sz w:val="24"/>
                <w:szCs w:val="24"/>
              </w:rPr>
              <w:t>роведение мероприятий антинаркотической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06.2.01.40190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Развитие культуры в Некоузском муниципальном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79 803 366,00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Ведомственная целевая программа </w:t>
            </w:r>
            <w:r w:rsidR="000D7F21">
              <w:rPr>
                <w:color w:val="000000"/>
                <w:sz w:val="24"/>
                <w:szCs w:val="24"/>
              </w:rPr>
              <w:t>«</w:t>
            </w:r>
            <w:r w:rsidRPr="00B82F9B">
              <w:rPr>
                <w:color w:val="000000"/>
                <w:sz w:val="24"/>
                <w:szCs w:val="24"/>
              </w:rPr>
              <w:t>Развитие учреждений культуры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69 863 366,00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Предоставление муниципальных услуг (выполнение работ)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69 863 366,00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Обеспечение объема и качества предоставления услуг муниципальными учреждениями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39 486 997,00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39 486 997,00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Обеспечение деятельности учреждений, подведомственных учредителю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8 202 033,00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7 748 291,00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452 742,00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22 174 336,00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22 174 336,00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Развитие материально-технической базы учреждений культуры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9 940 000,00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Укрепление материально-технической базы муниципальных учреждений культуры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1 940 000,00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08.2.01.40230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1 700 000,00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1 700 000,00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Субсидия на создание модельных муниципальных библиотек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08.2.Я5.00000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8 000 000,00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создание модельных муниципальных библиотек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08.2.Я5.54540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8 000 000,00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Развитие физической культуры и спорта</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2 205 022,00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Ведомственная целевая программа </w:t>
            </w:r>
            <w:r w:rsidR="000D7F21">
              <w:rPr>
                <w:color w:val="000000"/>
                <w:sz w:val="24"/>
                <w:szCs w:val="24"/>
              </w:rPr>
              <w:t>«</w:t>
            </w:r>
            <w:r w:rsidRPr="00B82F9B">
              <w:rPr>
                <w:color w:val="000000"/>
                <w:sz w:val="24"/>
                <w:szCs w:val="24"/>
              </w:rPr>
              <w:t>Физическая культура и спорт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2 205 022,00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2 205 022,00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2 205 022,00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2 205 022,00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2 188 788,04</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2 188 788,04</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2 147 788,04</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41 000,00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Контрольно-счетная палата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1 925 008,92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Эффективная власть в Некоузском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52 600,00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Поддержка и совершенствование информационно-комму</w:t>
            </w:r>
            <w:r w:rsidR="00250E02">
              <w:rPr>
                <w:color w:val="000000"/>
                <w:sz w:val="24"/>
                <w:szCs w:val="24"/>
              </w:rPr>
              <w:t>ни</w:t>
            </w:r>
            <w:r w:rsidRPr="00B82F9B">
              <w:rPr>
                <w:color w:val="000000"/>
                <w:sz w:val="24"/>
                <w:szCs w:val="24"/>
              </w:rPr>
              <w:t>кационной инфраструктуры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52 600,00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26 600,00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26 600,00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26 600,00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26 000,00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26 000,00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26 000,00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1 872 408,92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22 000,00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22 000,00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Руководитель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1 116 888,94</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1 116 888,94</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Аудиторы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733 519,98</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733 519,98</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Отдел образования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652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396 353 117,22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Развитие образования и молодежная политика в Некоузском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389 460 852,00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Ведомственная целевая программа отдела образования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389 194 752,00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9 687 627,00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9 687 627,00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4 562 410,00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5 125 217,00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360 603 776,00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Обеспечение деятельности учреждений, подведомственных учредителю в сфере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3 558 600,00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3 558 600,00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дошкольному образованию в рамках ВЦП отдела образования</w:t>
            </w:r>
            <w:r w:rsidR="00250E02">
              <w:rPr>
                <w:color w:val="000000"/>
                <w:sz w:val="24"/>
                <w:szCs w:val="24"/>
              </w:rPr>
              <w:t xml:space="preserve"> </w:t>
            </w:r>
            <w:r w:rsidRPr="00B82F9B">
              <w:rPr>
                <w:color w:val="000000"/>
                <w:sz w:val="24"/>
                <w:szCs w:val="24"/>
              </w:rPr>
              <w:t>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27 885 500,00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27 885 500,00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общему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48 328 800,00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48 328 800,00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10 415 300,00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10 415 300,00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01.1.02.40050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1 775 000,00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1 775 000,00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ремонтные работы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01.1.02.40450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1 000 000,00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12 433 300,00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12 433 300,00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1 848 100,00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1 848 100,00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компенсацию расходов на содержание ребенка в дошкольной образовательной организации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2 613 463,00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2 613 463,00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государственную поддержку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1 193 311,00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2 401,11</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493 609,89</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697 300,00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обеспечение бесплатным питанием обучающихся муниципальных 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5 767 836,00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5 767 836,00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обеспечение деятельности органов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1 125 387,00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918 338,00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207 049,00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организацию образовательного процесса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234 770 055,00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234 770 055,00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2 292 098,00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2 292 098,00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5 597 026,00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5 597 026,00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01.1.04.00000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Организация общественно-значимых мероприятий для педагогических работников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01.1.04.40510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Региональный проект </w:t>
            </w:r>
            <w:r w:rsidR="000D7F21">
              <w:rPr>
                <w:i/>
                <w:iCs/>
                <w:color w:val="000000"/>
                <w:sz w:val="24"/>
                <w:szCs w:val="24"/>
              </w:rPr>
              <w:t>«</w:t>
            </w:r>
            <w:r w:rsidRPr="00B82F9B">
              <w:rPr>
                <w:i/>
                <w:iCs/>
                <w:color w:val="000000"/>
                <w:sz w:val="24"/>
                <w:szCs w:val="24"/>
              </w:rPr>
              <w:t>Педагоги и наставники</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18 863 349,00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468 720,00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468 720,00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1 705 615,00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1 705 615,00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16 689 014,00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16 689 014,00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color w:val="000000"/>
                <w:sz w:val="24"/>
                <w:szCs w:val="24"/>
              </w:rPr>
            </w:pPr>
            <w:r w:rsidRPr="00B82F9B">
              <w:rPr>
                <w:color w:val="000000"/>
                <w:sz w:val="24"/>
                <w:szCs w:val="24"/>
              </w:rPr>
              <w:t xml:space="preserve">МЦП </w:t>
            </w:r>
            <w:r w:rsidR="000D7F21">
              <w:rPr>
                <w:color w:val="000000"/>
                <w:sz w:val="24"/>
                <w:szCs w:val="24"/>
              </w:rPr>
              <w:t>«</w:t>
            </w:r>
            <w:r w:rsidRPr="00B82F9B">
              <w:rPr>
                <w:color w:val="000000"/>
                <w:sz w:val="24"/>
                <w:szCs w:val="24"/>
              </w:rPr>
              <w:t>Развитие детского физкультурного движения и спорта в Некоузском муниципальном районе</w:t>
            </w:r>
            <w:r w:rsidR="00250E02">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i/>
                <w:iCs/>
                <w:color w:val="000000"/>
                <w:sz w:val="24"/>
                <w:szCs w:val="24"/>
              </w:rPr>
            </w:pPr>
            <w:r w:rsidRPr="00B82F9B">
              <w:rPr>
                <w:i/>
                <w:iCs/>
                <w:color w:val="000000"/>
                <w:sz w:val="24"/>
                <w:szCs w:val="24"/>
              </w:rPr>
              <w:t xml:space="preserve">МЦП </w:t>
            </w:r>
            <w:r w:rsidR="000D7F21">
              <w:rPr>
                <w:i/>
                <w:iCs/>
                <w:color w:val="000000"/>
                <w:sz w:val="24"/>
                <w:szCs w:val="24"/>
              </w:rPr>
              <w:t>«</w:t>
            </w:r>
            <w:r w:rsidRPr="00B82F9B">
              <w:rPr>
                <w:i/>
                <w:iCs/>
                <w:color w:val="000000"/>
                <w:sz w:val="24"/>
                <w:szCs w:val="24"/>
              </w:rPr>
              <w:t>Развитие детского физкультурного движения и спорта в Некоузском муниципальном районе</w:t>
            </w:r>
            <w:r w:rsidR="00250E02">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Проведение мероприятий для детей и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МЦП </w:t>
            </w:r>
            <w:r w:rsidR="000D7F21">
              <w:rPr>
                <w:color w:val="000000"/>
                <w:sz w:val="24"/>
                <w:szCs w:val="24"/>
              </w:rPr>
              <w:t>«</w:t>
            </w:r>
            <w:r w:rsidRPr="00B82F9B">
              <w:rPr>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МЦП </w:t>
            </w:r>
            <w:r w:rsidR="000D7F21">
              <w:rPr>
                <w:i/>
                <w:iCs/>
                <w:color w:val="000000"/>
                <w:sz w:val="24"/>
                <w:szCs w:val="24"/>
              </w:rPr>
              <w:t>«</w:t>
            </w:r>
            <w:r w:rsidRPr="00B82F9B">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Проведение массовых мероприятий патриотической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01.4.01.40070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50 000,00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color w:val="000000"/>
                <w:sz w:val="24"/>
                <w:szCs w:val="24"/>
              </w:rPr>
            </w:pPr>
            <w:r w:rsidRPr="00B82F9B">
              <w:rPr>
                <w:color w:val="000000"/>
                <w:sz w:val="24"/>
                <w:szCs w:val="24"/>
              </w:rPr>
              <w:t xml:space="preserve">МЦП </w:t>
            </w:r>
            <w:r w:rsidR="000D7F21">
              <w:rPr>
                <w:color w:val="000000"/>
                <w:sz w:val="24"/>
                <w:szCs w:val="24"/>
              </w:rPr>
              <w:t>«</w:t>
            </w:r>
            <w:r w:rsidRPr="00B82F9B">
              <w:rPr>
                <w:color w:val="000000"/>
                <w:sz w:val="24"/>
                <w:szCs w:val="24"/>
              </w:rPr>
              <w:t>Одаренные дети</w:t>
            </w:r>
            <w:r w:rsidR="00250E02">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01.5.00.00000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101 100,00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i/>
                <w:iCs/>
                <w:color w:val="000000"/>
                <w:sz w:val="24"/>
                <w:szCs w:val="24"/>
              </w:rPr>
            </w:pPr>
            <w:r w:rsidRPr="00B82F9B">
              <w:rPr>
                <w:i/>
                <w:iCs/>
                <w:color w:val="000000"/>
                <w:sz w:val="24"/>
                <w:szCs w:val="24"/>
              </w:rPr>
              <w:t xml:space="preserve">МЦП </w:t>
            </w:r>
            <w:r w:rsidR="000D7F21">
              <w:rPr>
                <w:i/>
                <w:iCs/>
                <w:color w:val="000000"/>
                <w:sz w:val="24"/>
                <w:szCs w:val="24"/>
              </w:rPr>
              <w:t>«</w:t>
            </w:r>
            <w:r w:rsidR="00250E02">
              <w:rPr>
                <w:i/>
                <w:iCs/>
                <w:color w:val="000000"/>
                <w:sz w:val="24"/>
                <w:szCs w:val="24"/>
              </w:rPr>
              <w:t>Одаренные дети»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01.5.01.00000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101 100,00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Реализация мероприятий МЦП </w:t>
            </w:r>
            <w:r w:rsidR="000D7F21">
              <w:rPr>
                <w:color w:val="000000"/>
                <w:sz w:val="24"/>
                <w:szCs w:val="24"/>
              </w:rPr>
              <w:t>«</w:t>
            </w:r>
            <w:r w:rsidRPr="00B82F9B">
              <w:rPr>
                <w:color w:val="000000"/>
                <w:sz w:val="24"/>
                <w:szCs w:val="24"/>
              </w:rPr>
              <w:t>Одаренные дети</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01.5.01.40080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101 100,00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101 100,00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Социальная защита населения Некоузского муниципального района</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4 036 540,00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Семья и дети Ярославии</w:t>
            </w:r>
            <w:r w:rsidR="00250E02">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4 036 540,00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отдыха и оздоровления детей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4 036 540,00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159 300,00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159 300,00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215 784,00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215 784,00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3 603 034,00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3 603 034,00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38 948,00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38 948,00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Субвенция на частичную оплату стоимости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19 474,00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19 474,00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49 000,00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Профилактика правонарушений на территории Некоузского муниципального района</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 xml:space="preserve">Муниципальная целевая программа </w:t>
            </w:r>
            <w:r w:rsidR="000D7F21">
              <w:rPr>
                <w:i/>
                <w:iCs/>
                <w:color w:val="000000"/>
                <w:sz w:val="24"/>
                <w:szCs w:val="24"/>
              </w:rPr>
              <w:t>«</w:t>
            </w:r>
            <w:r w:rsidRPr="00B82F9B">
              <w:rPr>
                <w:i/>
                <w:iCs/>
                <w:color w:val="000000"/>
                <w:sz w:val="24"/>
                <w:szCs w:val="24"/>
              </w:rPr>
              <w:t>Профилактика правонарушений на территории Некоузского муниципального района</w:t>
            </w:r>
            <w:r w:rsidR="000D7F21">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Повышение безопасности дорожного движения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34 000,00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250E02">
            <w:pPr>
              <w:jc w:val="both"/>
              <w:rPr>
                <w:i/>
                <w:iCs/>
                <w:color w:val="000000"/>
                <w:sz w:val="24"/>
                <w:szCs w:val="24"/>
              </w:rPr>
            </w:pPr>
            <w:r w:rsidRPr="00B82F9B">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34 000,00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повышению безопасности дорожного движения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34 000,00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34 000,00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b/>
                <w:bCs/>
                <w:color w:val="000000"/>
                <w:sz w:val="24"/>
                <w:szCs w:val="24"/>
              </w:rPr>
            </w:pPr>
            <w:r w:rsidRPr="00B82F9B">
              <w:rPr>
                <w:b/>
                <w:bCs/>
                <w:color w:val="000000"/>
                <w:sz w:val="24"/>
                <w:szCs w:val="24"/>
              </w:rPr>
              <w:t xml:space="preserve">Муниципальная программа </w:t>
            </w:r>
            <w:r w:rsidR="000D7F21">
              <w:rPr>
                <w:b/>
                <w:bCs/>
                <w:color w:val="000000"/>
                <w:sz w:val="24"/>
                <w:szCs w:val="24"/>
              </w:rPr>
              <w:t>«</w:t>
            </w:r>
            <w:r w:rsidRPr="00B82F9B">
              <w:rPr>
                <w:b/>
                <w:bCs/>
                <w:color w:val="000000"/>
                <w:sz w:val="24"/>
                <w:szCs w:val="24"/>
              </w:rPr>
              <w:t>Эффективная власть в Некоузском районе</w:t>
            </w:r>
            <w:r w:rsidR="000D7F21">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r w:rsidRPr="00B82F9B">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107 500,00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 xml:space="preserve">Муниципальная целевая программа </w:t>
            </w:r>
            <w:r w:rsidR="000D7F21">
              <w:rPr>
                <w:color w:val="000000"/>
                <w:sz w:val="24"/>
                <w:szCs w:val="24"/>
              </w:rPr>
              <w:t>«</w:t>
            </w:r>
            <w:r w:rsidRPr="00B82F9B">
              <w:rPr>
                <w:color w:val="000000"/>
                <w:sz w:val="24"/>
                <w:szCs w:val="24"/>
              </w:rPr>
              <w:t>Поддержка и совершенствование информационно-комму</w:t>
            </w:r>
            <w:r w:rsidR="00250E02">
              <w:rPr>
                <w:color w:val="000000"/>
                <w:sz w:val="24"/>
                <w:szCs w:val="24"/>
              </w:rPr>
              <w:t>ни</w:t>
            </w:r>
            <w:r w:rsidRPr="00B82F9B">
              <w:rPr>
                <w:color w:val="000000"/>
                <w:sz w:val="24"/>
                <w:szCs w:val="24"/>
              </w:rPr>
              <w:t>кационной инфраструктуры в Некоузском муниципальном районе</w:t>
            </w:r>
            <w:r w:rsidR="000D7F21">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107 500,00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101 500,00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101 500,00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101 500,00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6 000,00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6 000,00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i/>
                <w:iCs/>
                <w:color w:val="000000"/>
                <w:sz w:val="24"/>
                <w:szCs w:val="24"/>
              </w:rPr>
            </w:pPr>
            <w:r w:rsidRPr="00B82F9B">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r w:rsidRPr="00B82F9B">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i/>
                <w:iCs/>
                <w:color w:val="000000"/>
                <w:sz w:val="24"/>
                <w:szCs w:val="24"/>
              </w:rPr>
            </w:pPr>
            <w:r w:rsidRPr="00B82F9B">
              <w:rPr>
                <w:i/>
                <w:iCs/>
                <w:color w:val="000000"/>
                <w:sz w:val="24"/>
                <w:szCs w:val="24"/>
              </w:rPr>
              <w:t>2 699 225,22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2 699 225,22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2 584 225,22</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F83D64">
            <w:pPr>
              <w:jc w:val="both"/>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r w:rsidRPr="00B82F9B">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115 000,00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Итого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1 030 287 484,00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Всего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b/>
                <w:bCs/>
                <w:color w:val="000000"/>
                <w:sz w:val="24"/>
                <w:szCs w:val="24"/>
              </w:rPr>
            </w:pPr>
            <w:r w:rsidRPr="00B82F9B">
              <w:rPr>
                <w:b/>
                <w:bCs/>
                <w:color w:val="000000"/>
                <w:sz w:val="24"/>
                <w:szCs w:val="24"/>
              </w:rPr>
              <w:t>1 030 287 484,00</w:t>
            </w:r>
          </w:p>
        </w:tc>
      </w:tr>
      <w:tr w:rsidR="00B82F9B" w:rsidRPr="00B82F9B" w:rsidTr="001F08C7">
        <w:tc>
          <w:tcPr>
            <w:tcW w:w="41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r w:rsidRPr="00B82F9B">
              <w:rPr>
                <w:color w:val="000000"/>
                <w:sz w:val="24"/>
                <w:szCs w:val="24"/>
              </w:rPr>
              <w:t>Дефицит (-), профицит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1F3A33">
            <w:pPr>
              <w:rPr>
                <w:color w:val="000000"/>
                <w:sz w:val="24"/>
                <w:szCs w:val="24"/>
              </w:rPr>
            </w:pPr>
          </w:p>
        </w:tc>
      </w:tr>
    </w:tbl>
    <w:p w:rsidR="00E57A1D" w:rsidRPr="00F83D64" w:rsidRDefault="00E57A1D" w:rsidP="00F83D64">
      <w:pPr>
        <w:pStyle w:val="ad"/>
        <w:tabs>
          <w:tab w:val="left" w:pos="1065"/>
        </w:tabs>
        <w:jc w:val="left"/>
        <w:rPr>
          <w:color w:val="000000"/>
          <w:szCs w:val="24"/>
          <w:lang w:val="ru-RU"/>
        </w:rPr>
      </w:pPr>
    </w:p>
    <w:p w:rsidR="001F08C7" w:rsidRDefault="001F08C7" w:rsidP="00E81982">
      <w:pPr>
        <w:jc w:val="right"/>
        <w:rPr>
          <w:color w:val="000000"/>
          <w:sz w:val="24"/>
          <w:szCs w:val="24"/>
        </w:rPr>
      </w:pPr>
    </w:p>
    <w:p w:rsidR="001F08C7" w:rsidRDefault="001F08C7" w:rsidP="00E81982">
      <w:pPr>
        <w:jc w:val="right"/>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E57A1D" w:rsidRPr="006447B9">
        <w:rPr>
          <w:color w:val="000000"/>
          <w:sz w:val="24"/>
          <w:szCs w:val="24"/>
        </w:rPr>
        <w:t>7</w:t>
      </w:r>
    </w:p>
    <w:p w:rsidR="00E81982" w:rsidRPr="006447B9" w:rsidRDefault="00E81982" w:rsidP="00E81982">
      <w:pPr>
        <w:pStyle w:val="ad"/>
        <w:jc w:val="right"/>
        <w:rPr>
          <w:color w:val="000000"/>
          <w:szCs w:val="24"/>
          <w:lang w:val="ru-RU"/>
        </w:rPr>
      </w:pPr>
      <w:r w:rsidRPr="006447B9">
        <w:rPr>
          <w:color w:val="000000"/>
          <w:szCs w:val="24"/>
          <w:lang w:val="ru-RU"/>
        </w:rPr>
        <w:t>к решению Собрания представителей</w:t>
      </w:r>
    </w:p>
    <w:p w:rsidR="00E81982" w:rsidRPr="006447B9" w:rsidRDefault="00E81982" w:rsidP="00E81982">
      <w:pPr>
        <w:pStyle w:val="ad"/>
        <w:jc w:val="right"/>
        <w:rPr>
          <w:color w:val="000000"/>
          <w:szCs w:val="24"/>
          <w:lang w:val="ru-RU"/>
        </w:rPr>
      </w:pPr>
      <w:r w:rsidRPr="006447B9">
        <w:rPr>
          <w:color w:val="000000"/>
          <w:szCs w:val="24"/>
          <w:lang w:val="ru-RU"/>
        </w:rPr>
        <w:t xml:space="preserve">    от </w:t>
      </w:r>
      <w:r w:rsidR="001F08C7">
        <w:rPr>
          <w:color w:val="000000"/>
          <w:szCs w:val="24"/>
          <w:lang w:val="ru-RU"/>
        </w:rPr>
        <w:t>1</w:t>
      </w:r>
      <w:r w:rsidR="00D552B1">
        <w:rPr>
          <w:color w:val="000000"/>
          <w:szCs w:val="24"/>
          <w:lang w:val="ru-RU"/>
        </w:rPr>
        <w:t>2</w:t>
      </w:r>
      <w:r w:rsidR="001F08C7">
        <w:rPr>
          <w:color w:val="000000"/>
          <w:szCs w:val="24"/>
          <w:lang w:val="ru-RU"/>
        </w:rPr>
        <w:t>.12</w:t>
      </w:r>
      <w:r w:rsidRPr="006447B9">
        <w:rPr>
          <w:color w:val="000000"/>
          <w:szCs w:val="24"/>
          <w:lang w:val="ru-RU"/>
        </w:rPr>
        <w:t>.202</w:t>
      </w:r>
      <w:r w:rsidR="00FF3346">
        <w:rPr>
          <w:color w:val="000000"/>
          <w:szCs w:val="24"/>
          <w:lang w:val="ru-RU"/>
        </w:rPr>
        <w:t>4</w:t>
      </w:r>
      <w:r w:rsidR="002D75E9" w:rsidRPr="006447B9">
        <w:rPr>
          <w:color w:val="000000"/>
          <w:szCs w:val="24"/>
          <w:lang w:val="ru-RU"/>
        </w:rPr>
        <w:t xml:space="preserve"> №</w:t>
      </w:r>
      <w:r w:rsidR="00493AE7">
        <w:rPr>
          <w:color w:val="000000"/>
          <w:szCs w:val="24"/>
          <w:lang w:val="ru-RU"/>
        </w:rPr>
        <w:t xml:space="preserve"> 526</w:t>
      </w:r>
    </w:p>
    <w:p w:rsidR="00E81982" w:rsidRPr="006447B9" w:rsidRDefault="00E81982" w:rsidP="00E81982">
      <w:pPr>
        <w:pStyle w:val="ad"/>
        <w:rPr>
          <w:color w:val="000000"/>
          <w:szCs w:val="24"/>
          <w:lang w:val="ru-RU"/>
        </w:rPr>
      </w:pPr>
    </w:p>
    <w:p w:rsidR="00E81982" w:rsidRPr="006447B9" w:rsidRDefault="00E81982" w:rsidP="00E81982">
      <w:pPr>
        <w:pStyle w:val="ad"/>
        <w:rPr>
          <w:b/>
          <w:bCs/>
          <w:szCs w:val="24"/>
          <w:lang w:val="ru-RU"/>
        </w:rPr>
      </w:pPr>
      <w:r w:rsidRPr="006447B9">
        <w:rPr>
          <w:b/>
          <w:bCs/>
          <w:szCs w:val="24"/>
          <w:lang w:val="ru-RU"/>
        </w:rPr>
        <w:t>Ведомственная структура расходов районного бюджета   на 202</w:t>
      </w:r>
      <w:r w:rsidR="00FF3346">
        <w:rPr>
          <w:b/>
          <w:bCs/>
          <w:szCs w:val="24"/>
          <w:lang w:val="ru-RU"/>
        </w:rPr>
        <w:t>6</w:t>
      </w:r>
      <w:r w:rsidRPr="006447B9">
        <w:rPr>
          <w:b/>
          <w:bCs/>
          <w:szCs w:val="24"/>
          <w:lang w:val="ru-RU"/>
        </w:rPr>
        <w:t>-202</w:t>
      </w:r>
      <w:r w:rsidR="00FF3346">
        <w:rPr>
          <w:b/>
          <w:bCs/>
          <w:szCs w:val="24"/>
          <w:lang w:val="ru-RU"/>
        </w:rPr>
        <w:t>7</w:t>
      </w:r>
      <w:r w:rsidRPr="006447B9">
        <w:rPr>
          <w:b/>
          <w:bCs/>
          <w:szCs w:val="24"/>
          <w:lang w:val="ru-RU"/>
        </w:rPr>
        <w:t xml:space="preserve"> годы</w:t>
      </w:r>
    </w:p>
    <w:p w:rsidR="00E81982" w:rsidRPr="006447B9" w:rsidRDefault="00E81982" w:rsidP="00DF210B">
      <w:pPr>
        <w:pStyle w:val="ad"/>
        <w:ind w:left="-142" w:firstLine="142"/>
        <w:rPr>
          <w:b/>
          <w:bCs/>
          <w:szCs w:val="24"/>
          <w:lang w:val="ru-RU"/>
        </w:rPr>
      </w:pPr>
    </w:p>
    <w:tbl>
      <w:tblPr>
        <w:tblOverlap w:val="never"/>
        <w:tblW w:w="9578" w:type="dxa"/>
        <w:tblLayout w:type="fixed"/>
        <w:tblLook w:val="01E0" w:firstRow="1" w:lastRow="1" w:firstColumn="1" w:lastColumn="1" w:noHBand="0" w:noVBand="0"/>
      </w:tblPr>
      <w:tblGrid>
        <w:gridCol w:w="3057"/>
        <w:gridCol w:w="992"/>
        <w:gridCol w:w="1701"/>
        <w:gridCol w:w="771"/>
        <w:gridCol w:w="1497"/>
        <w:gridCol w:w="1560"/>
      </w:tblGrid>
      <w:tr w:rsidR="007A35F4" w:rsidRPr="007A35F4" w:rsidTr="003A564B">
        <w:trPr>
          <w:tblHeader/>
        </w:trPr>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1652" w:type="dxa"/>
              <w:jc w:val="center"/>
              <w:tblLayout w:type="fixed"/>
              <w:tblCellMar>
                <w:left w:w="0" w:type="dxa"/>
                <w:right w:w="0" w:type="dxa"/>
              </w:tblCellMar>
              <w:tblLook w:val="01E0" w:firstRow="1" w:lastRow="1" w:firstColumn="1" w:lastColumn="1" w:noHBand="0" w:noVBand="0"/>
            </w:tblPr>
            <w:tblGrid>
              <w:gridCol w:w="1652"/>
            </w:tblGrid>
            <w:tr w:rsidR="007A35F4" w:rsidRPr="007A35F4" w:rsidTr="003A564B">
              <w:trPr>
                <w:trHeight w:val="678"/>
                <w:jc w:val="center"/>
              </w:trPr>
              <w:tc>
                <w:tcPr>
                  <w:tcW w:w="1652" w:type="dxa"/>
                  <w:tcMar>
                    <w:top w:w="0" w:type="dxa"/>
                    <w:left w:w="0" w:type="dxa"/>
                    <w:bottom w:w="0" w:type="dxa"/>
                    <w:right w:w="0" w:type="dxa"/>
                  </w:tcMar>
                </w:tcPr>
                <w:p w:rsidR="007A35F4" w:rsidRPr="007A35F4" w:rsidRDefault="007A35F4" w:rsidP="002527F7">
                  <w:pPr>
                    <w:jc w:val="center"/>
                    <w:rPr>
                      <w:sz w:val="24"/>
                      <w:szCs w:val="24"/>
                    </w:rPr>
                  </w:pPr>
                  <w:r w:rsidRPr="007A35F4">
                    <w:rPr>
                      <w:color w:val="000000"/>
                      <w:sz w:val="24"/>
                      <w:szCs w:val="24"/>
                    </w:rPr>
                    <w:t>Наименование</w:t>
                  </w:r>
                </w:p>
              </w:tc>
            </w:tr>
          </w:tbl>
          <w:p w:rsidR="007A35F4" w:rsidRPr="007A35F4" w:rsidRDefault="007A35F4" w:rsidP="002527F7">
            <w:pPr>
              <w:spacing w:line="1" w:lineRule="auto"/>
              <w:rPr>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7A35F4" w:rsidRPr="007A35F4" w:rsidTr="002527F7">
              <w:trPr>
                <w:jc w:val="center"/>
              </w:trPr>
              <w:tc>
                <w:tcPr>
                  <w:tcW w:w="1097" w:type="dxa"/>
                  <w:tcMar>
                    <w:top w:w="0" w:type="dxa"/>
                    <w:left w:w="0" w:type="dxa"/>
                    <w:bottom w:w="0" w:type="dxa"/>
                    <w:right w:w="0" w:type="dxa"/>
                  </w:tcMar>
                </w:tcPr>
                <w:p w:rsidR="007A35F4" w:rsidRPr="007A35F4" w:rsidRDefault="007A35F4" w:rsidP="002527F7">
                  <w:pPr>
                    <w:jc w:val="center"/>
                    <w:rPr>
                      <w:sz w:val="24"/>
                      <w:szCs w:val="24"/>
                    </w:rPr>
                  </w:pPr>
                  <w:r w:rsidRPr="007A35F4">
                    <w:rPr>
                      <w:color w:val="000000"/>
                      <w:sz w:val="24"/>
                      <w:szCs w:val="24"/>
                    </w:rPr>
                    <w:t>Главный распоря-дитель</w:t>
                  </w:r>
                </w:p>
              </w:tc>
            </w:tr>
          </w:tbl>
          <w:p w:rsidR="007A35F4" w:rsidRPr="007A35F4" w:rsidRDefault="007A35F4" w:rsidP="002527F7">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7A35F4" w:rsidRPr="007A35F4" w:rsidTr="002527F7">
              <w:trPr>
                <w:jc w:val="center"/>
              </w:trPr>
              <w:tc>
                <w:tcPr>
                  <w:tcW w:w="2117" w:type="dxa"/>
                  <w:tcMar>
                    <w:top w:w="0" w:type="dxa"/>
                    <w:left w:w="0" w:type="dxa"/>
                    <w:bottom w:w="0" w:type="dxa"/>
                    <w:right w:w="0" w:type="dxa"/>
                  </w:tcMar>
                </w:tcPr>
                <w:p w:rsidR="007A35F4" w:rsidRPr="007A35F4" w:rsidRDefault="007A35F4" w:rsidP="002527F7">
                  <w:pPr>
                    <w:jc w:val="center"/>
                    <w:rPr>
                      <w:sz w:val="24"/>
                      <w:szCs w:val="24"/>
                    </w:rPr>
                  </w:pPr>
                  <w:r w:rsidRPr="007A35F4">
                    <w:rPr>
                      <w:color w:val="000000"/>
                      <w:sz w:val="24"/>
                      <w:szCs w:val="24"/>
                    </w:rPr>
                    <w:t>Код целевой классификации</w:t>
                  </w:r>
                </w:p>
              </w:tc>
            </w:tr>
          </w:tbl>
          <w:p w:rsidR="007A35F4" w:rsidRPr="007A35F4" w:rsidRDefault="007A35F4" w:rsidP="002527F7">
            <w:pPr>
              <w:spacing w:line="1" w:lineRule="auto"/>
              <w:rPr>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7A35F4" w:rsidRPr="007A35F4" w:rsidTr="002527F7">
              <w:trPr>
                <w:jc w:val="center"/>
              </w:trPr>
              <w:tc>
                <w:tcPr>
                  <w:tcW w:w="1267" w:type="dxa"/>
                  <w:tcMar>
                    <w:top w:w="0" w:type="dxa"/>
                    <w:left w:w="0" w:type="dxa"/>
                    <w:bottom w:w="0" w:type="dxa"/>
                    <w:right w:w="0" w:type="dxa"/>
                  </w:tcMar>
                </w:tcPr>
                <w:p w:rsidR="003A564B" w:rsidRDefault="007A35F4" w:rsidP="002527F7">
                  <w:pPr>
                    <w:jc w:val="center"/>
                    <w:rPr>
                      <w:color w:val="000000"/>
                      <w:sz w:val="24"/>
                      <w:szCs w:val="24"/>
                    </w:rPr>
                  </w:pPr>
                  <w:r w:rsidRPr="007A35F4">
                    <w:rPr>
                      <w:color w:val="000000"/>
                      <w:sz w:val="24"/>
                      <w:szCs w:val="24"/>
                    </w:rPr>
                    <w:t xml:space="preserve">Вид </w:t>
                  </w:r>
                </w:p>
                <w:p w:rsidR="003A564B" w:rsidRDefault="003A564B" w:rsidP="002527F7">
                  <w:pPr>
                    <w:jc w:val="center"/>
                    <w:rPr>
                      <w:color w:val="000000"/>
                      <w:sz w:val="24"/>
                      <w:szCs w:val="24"/>
                    </w:rPr>
                  </w:pPr>
                  <w:r>
                    <w:rPr>
                      <w:color w:val="000000"/>
                      <w:sz w:val="24"/>
                      <w:szCs w:val="24"/>
                    </w:rPr>
                    <w:t>р</w:t>
                  </w:r>
                  <w:r w:rsidR="007A35F4" w:rsidRPr="007A35F4">
                    <w:rPr>
                      <w:color w:val="000000"/>
                      <w:sz w:val="24"/>
                      <w:szCs w:val="24"/>
                    </w:rPr>
                    <w:t>асхо</w:t>
                  </w:r>
                </w:p>
                <w:p w:rsidR="007A35F4" w:rsidRPr="007A35F4" w:rsidRDefault="007A35F4" w:rsidP="002527F7">
                  <w:pPr>
                    <w:jc w:val="center"/>
                    <w:rPr>
                      <w:sz w:val="24"/>
                      <w:szCs w:val="24"/>
                    </w:rPr>
                  </w:pPr>
                  <w:r w:rsidRPr="007A35F4">
                    <w:rPr>
                      <w:color w:val="000000"/>
                      <w:sz w:val="24"/>
                      <w:szCs w:val="24"/>
                    </w:rPr>
                    <w:t>дов</w:t>
                  </w:r>
                </w:p>
              </w:tc>
            </w:tr>
          </w:tbl>
          <w:p w:rsidR="007A35F4" w:rsidRPr="007A35F4" w:rsidRDefault="007A35F4" w:rsidP="002527F7">
            <w:pPr>
              <w:spacing w:line="1" w:lineRule="auto"/>
              <w:rPr>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35F4" w:rsidRPr="007A35F4" w:rsidTr="002527F7">
              <w:trPr>
                <w:jc w:val="center"/>
              </w:trPr>
              <w:tc>
                <w:tcPr>
                  <w:tcW w:w="1834" w:type="dxa"/>
                  <w:tcMar>
                    <w:top w:w="0" w:type="dxa"/>
                    <w:left w:w="0" w:type="dxa"/>
                    <w:bottom w:w="0" w:type="dxa"/>
                    <w:right w:w="0" w:type="dxa"/>
                  </w:tcMar>
                </w:tcPr>
                <w:p w:rsidR="007A35F4" w:rsidRPr="007A35F4" w:rsidRDefault="007A35F4" w:rsidP="002527F7">
                  <w:pPr>
                    <w:spacing w:before="190" w:after="190"/>
                    <w:jc w:val="center"/>
                    <w:rPr>
                      <w:sz w:val="24"/>
                      <w:szCs w:val="24"/>
                    </w:rPr>
                  </w:pPr>
                  <w:r w:rsidRPr="007A35F4">
                    <w:rPr>
                      <w:color w:val="000000"/>
                      <w:sz w:val="24"/>
                      <w:szCs w:val="24"/>
                    </w:rPr>
                    <w:t>2026 год</w:t>
                  </w:r>
                </w:p>
                <w:p w:rsidR="007A35F4" w:rsidRPr="007A35F4" w:rsidRDefault="007A35F4" w:rsidP="002527F7">
                  <w:pPr>
                    <w:spacing w:before="190" w:after="190"/>
                    <w:jc w:val="center"/>
                    <w:rPr>
                      <w:sz w:val="24"/>
                      <w:szCs w:val="24"/>
                    </w:rPr>
                  </w:pPr>
                  <w:r w:rsidRPr="007A35F4">
                    <w:rPr>
                      <w:color w:val="000000"/>
                      <w:sz w:val="24"/>
                      <w:szCs w:val="24"/>
                    </w:rPr>
                    <w:t>(руб.)</w:t>
                  </w:r>
                </w:p>
              </w:tc>
            </w:tr>
          </w:tbl>
          <w:p w:rsidR="007A35F4" w:rsidRPr="007A35F4" w:rsidRDefault="007A35F4" w:rsidP="002527F7">
            <w:pPr>
              <w:spacing w:line="1" w:lineRule="auto"/>
              <w:rPr>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35F4" w:rsidRPr="007A35F4" w:rsidTr="002527F7">
              <w:trPr>
                <w:jc w:val="center"/>
              </w:trPr>
              <w:tc>
                <w:tcPr>
                  <w:tcW w:w="1834" w:type="dxa"/>
                  <w:tcMar>
                    <w:top w:w="0" w:type="dxa"/>
                    <w:left w:w="0" w:type="dxa"/>
                    <w:bottom w:w="0" w:type="dxa"/>
                    <w:right w:w="0" w:type="dxa"/>
                  </w:tcMar>
                </w:tcPr>
                <w:p w:rsidR="007A35F4" w:rsidRPr="007A35F4" w:rsidRDefault="007A35F4" w:rsidP="002527F7">
                  <w:pPr>
                    <w:spacing w:before="190" w:after="190"/>
                    <w:jc w:val="center"/>
                    <w:rPr>
                      <w:sz w:val="24"/>
                      <w:szCs w:val="24"/>
                    </w:rPr>
                  </w:pPr>
                  <w:r w:rsidRPr="007A35F4">
                    <w:rPr>
                      <w:color w:val="000000"/>
                      <w:sz w:val="24"/>
                      <w:szCs w:val="24"/>
                    </w:rPr>
                    <w:t>2027 год</w:t>
                  </w:r>
                </w:p>
                <w:p w:rsidR="007A35F4" w:rsidRPr="007A35F4" w:rsidRDefault="007A35F4" w:rsidP="002527F7">
                  <w:pPr>
                    <w:spacing w:before="190" w:after="190"/>
                    <w:jc w:val="center"/>
                    <w:rPr>
                      <w:sz w:val="24"/>
                      <w:szCs w:val="24"/>
                    </w:rPr>
                  </w:pPr>
                  <w:r w:rsidRPr="007A35F4">
                    <w:rPr>
                      <w:color w:val="000000"/>
                      <w:sz w:val="24"/>
                      <w:szCs w:val="24"/>
                    </w:rPr>
                    <w:t>(руб.)</w:t>
                  </w:r>
                </w:p>
              </w:tc>
            </w:tr>
          </w:tbl>
          <w:p w:rsidR="007A35F4" w:rsidRPr="007A35F4" w:rsidRDefault="007A35F4" w:rsidP="002527F7">
            <w:pPr>
              <w:spacing w:line="1" w:lineRule="auto"/>
              <w:rPr>
                <w:sz w:val="24"/>
                <w:szCs w:val="24"/>
              </w:rPr>
            </w:pP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Управление финансов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12 282 200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10 396 600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Создание условий для эффективного управления муниципальными финансами в Некоузском муниципальном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14.0.00.00000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программа </w:t>
            </w:r>
            <w:r w:rsidR="000D7F21">
              <w:rPr>
                <w:color w:val="000000"/>
                <w:sz w:val="24"/>
                <w:szCs w:val="24"/>
              </w:rPr>
              <w:t>«</w:t>
            </w:r>
            <w:r w:rsidRPr="007A35F4">
              <w:rPr>
                <w:color w:val="000000"/>
                <w:sz w:val="24"/>
                <w:szCs w:val="24"/>
              </w:rPr>
              <w:t>Создание условий для эффективного управления муниципальными финансами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14.1.00.00000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Повышение финансовых возможностей сельских поселений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14.1.02.00000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14.1.02.40290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500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6 282 600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1 934 700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6 282 600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1 934 700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6 249 600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1 899 600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35 100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Условно-утвержденные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99.0.00.00000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5 799 600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8 261 900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Условно-утвержденные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99.9.00.00000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5 799 600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8 261 900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Условно утвержденные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900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5 799 600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8 261 900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Администрация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251 349 693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91 359 304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Обеспечение качественными коммунальными услугами населения Некоузского муниципального района</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04.0.00.00000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2 278 000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1 300 000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04.1.00.00000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Муниципальная целевая программа </w:t>
            </w:r>
            <w:r w:rsidR="000D7F21">
              <w:rPr>
                <w:i/>
                <w:iCs/>
                <w:color w:val="000000"/>
                <w:sz w:val="24"/>
                <w:szCs w:val="24"/>
              </w:rPr>
              <w:t>«</w:t>
            </w:r>
            <w:r w:rsidRPr="007A35F4">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04.1.01.00000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Реализация мероприятий программы </w:t>
            </w:r>
            <w:r w:rsidR="000D7F21">
              <w:rPr>
                <w:color w:val="000000"/>
                <w:sz w:val="24"/>
                <w:szCs w:val="24"/>
              </w:rPr>
              <w:t>«</w:t>
            </w:r>
            <w:r w:rsidRPr="007A35F4">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04.1.01.40150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Развитие водоснабжения, водоотведения и очистки сточных вод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04.2.00.00000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Муниципальная целевая программа </w:t>
            </w:r>
            <w:r w:rsidR="000D7F21">
              <w:rPr>
                <w:i/>
                <w:iCs/>
                <w:color w:val="000000"/>
                <w:sz w:val="24"/>
                <w:szCs w:val="24"/>
              </w:rPr>
              <w:t>«</w:t>
            </w:r>
            <w:r w:rsidRPr="007A35F4">
              <w:rPr>
                <w:i/>
                <w:iCs/>
                <w:color w:val="000000"/>
                <w:sz w:val="24"/>
                <w:szCs w:val="24"/>
              </w:rPr>
              <w:t>Развитие водоснабжения, водоотведения и очистки сточных вод Некоузского муниципального района</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04.2.01.00000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800 000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Реализация мероприятий программы </w:t>
            </w:r>
            <w:r w:rsidR="000D7F21">
              <w:rPr>
                <w:color w:val="000000"/>
                <w:sz w:val="24"/>
                <w:szCs w:val="24"/>
              </w:rPr>
              <w:t>«</w:t>
            </w:r>
            <w:r w:rsidRPr="007A35F4">
              <w:rPr>
                <w:color w:val="000000"/>
                <w:sz w:val="24"/>
                <w:szCs w:val="24"/>
              </w:rPr>
              <w:t>Развитие водоснабжения, водоотведения и очистки сточных вод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04.2.01.40160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Развитие дорожного хозяйства и транспорта в Некоузском муниципальном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05.0.00.00000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73 956 022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75 272 422</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0E02">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Сохранность сети автомобильных дорог Не</w:t>
            </w:r>
            <w:r w:rsidR="00250E02">
              <w:rPr>
                <w:color w:val="000000"/>
                <w:sz w:val="24"/>
                <w:szCs w:val="24"/>
              </w:rPr>
              <w:t>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60 080 638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61 397 038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05.1.01.00000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60 080 638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61 397 038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Субсидия на финансирование дорожного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05.1.01.9Д011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26 899 938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26 899 938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26 899 938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26 899 938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0E02">
            <w:pPr>
              <w:jc w:val="both"/>
              <w:rPr>
                <w:color w:val="000000"/>
                <w:sz w:val="24"/>
                <w:szCs w:val="24"/>
              </w:rPr>
            </w:pPr>
            <w:r w:rsidRPr="007A35F4">
              <w:rPr>
                <w:color w:val="000000"/>
                <w:sz w:val="24"/>
                <w:szCs w:val="24"/>
              </w:rPr>
              <w:t xml:space="preserve">Мероприятия в рамках реализации программы </w:t>
            </w:r>
            <w:r w:rsidR="000D7F21">
              <w:rPr>
                <w:color w:val="000000"/>
                <w:sz w:val="24"/>
                <w:szCs w:val="24"/>
              </w:rPr>
              <w:t>«</w:t>
            </w:r>
            <w:r w:rsidRPr="007A35F4">
              <w:rPr>
                <w:color w:val="000000"/>
                <w:sz w:val="24"/>
                <w:szCs w:val="24"/>
              </w:rPr>
              <w:t>Сохранность сети автомобильных дорог Некоузского муниципального района</w:t>
            </w:r>
            <w:r w:rsidR="00250E0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05.1.01.9Д100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33 180 700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34 497 100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33 180 700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34 497 100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0E02">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Поддержка автомобильного пассажирского транспорта общего пользования на территории Некоузского муниципального района</w:t>
            </w:r>
            <w:r w:rsidR="00250E0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13 875 384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13 875 384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05.2.01.00000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13 875 384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13 875 384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05.2.01.40180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13 866 000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13 866 000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13 866 000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13 866 000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05.2.01.72560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9 384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9 384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06.0.00.00000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449 400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449 400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Профилактика правонарушений на территории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449 400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449 400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Муниципальная целевая программа </w:t>
            </w:r>
            <w:r w:rsidR="000D7F21">
              <w:rPr>
                <w:i/>
                <w:iCs/>
                <w:color w:val="000000"/>
                <w:sz w:val="24"/>
                <w:szCs w:val="24"/>
              </w:rPr>
              <w:t>«</w:t>
            </w:r>
            <w:r w:rsidRPr="007A35F4">
              <w:rPr>
                <w:i/>
                <w:iCs/>
                <w:color w:val="000000"/>
                <w:sz w:val="24"/>
                <w:szCs w:val="24"/>
              </w:rPr>
              <w:t>Профилактика правонарушений на территории Некоузского муниципального района</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06.1.01.00000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449 400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449 400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06.1.01.40000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06.1.01.77650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439 400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439 400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500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439 400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439 400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07.0.00.00000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850 000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650 000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программа </w:t>
            </w:r>
            <w:r w:rsidR="000D7F21">
              <w:rPr>
                <w:color w:val="000000"/>
                <w:sz w:val="24"/>
                <w:szCs w:val="24"/>
              </w:rPr>
              <w:t>«</w:t>
            </w:r>
            <w:r w:rsidRPr="007A35F4">
              <w:rPr>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07.1.00.00000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Муниципальная программа </w:t>
            </w:r>
            <w:r w:rsidR="000D7F21">
              <w:rPr>
                <w:i/>
                <w:iCs/>
                <w:color w:val="000000"/>
                <w:sz w:val="24"/>
                <w:szCs w:val="24"/>
              </w:rPr>
              <w:t>«</w:t>
            </w:r>
            <w:r w:rsidRPr="007A35F4">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07.1.01.00000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Материально-техническое оснащение и содержание единой дежурно-диспетчерской службы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07.1.01.40200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Мероприятия в рамках реализации программы </w:t>
            </w:r>
            <w:r w:rsidR="000D7F21">
              <w:rPr>
                <w:i/>
                <w:iCs/>
                <w:color w:val="000000"/>
                <w:sz w:val="24"/>
                <w:szCs w:val="24"/>
              </w:rPr>
              <w:t>«</w:t>
            </w:r>
            <w:r w:rsidRPr="007A35F4">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07.1.03.00000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0E02">
            <w:pPr>
              <w:jc w:val="both"/>
              <w:rPr>
                <w:color w:val="000000"/>
                <w:sz w:val="24"/>
                <w:szCs w:val="24"/>
              </w:rPr>
            </w:pPr>
            <w:r w:rsidRPr="007A35F4">
              <w:rPr>
                <w:color w:val="000000"/>
                <w:sz w:val="24"/>
                <w:szCs w:val="24"/>
              </w:rPr>
              <w:t xml:space="preserve">Обеспечение мероприятий в рамках реализации программы </w:t>
            </w:r>
            <w:r w:rsidR="000D7F21">
              <w:rPr>
                <w:color w:val="000000"/>
                <w:sz w:val="24"/>
                <w:szCs w:val="24"/>
              </w:rPr>
              <w:t>«</w:t>
            </w:r>
            <w:r w:rsidRPr="007A35F4">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07.1.03.40630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Энергосбережение и повышение энергоэффективности в Некоузском муниципальном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11.0.00.00000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программа </w:t>
            </w:r>
            <w:r w:rsidR="000D7F21">
              <w:rPr>
                <w:color w:val="000000"/>
                <w:sz w:val="24"/>
                <w:szCs w:val="24"/>
              </w:rPr>
              <w:t>«</w:t>
            </w:r>
            <w:r w:rsidRPr="007A35F4">
              <w:rPr>
                <w:color w:val="000000"/>
                <w:sz w:val="24"/>
                <w:szCs w:val="24"/>
              </w:rPr>
              <w:t>Энергосбережение и повышение энергоэффективности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11.1.00.00000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Муниципальная программа </w:t>
            </w:r>
            <w:r w:rsidR="000D7F21">
              <w:rPr>
                <w:i/>
                <w:iCs/>
                <w:color w:val="000000"/>
                <w:sz w:val="24"/>
                <w:szCs w:val="24"/>
              </w:rPr>
              <w:t>«</w:t>
            </w:r>
            <w:r w:rsidRPr="007A35F4">
              <w:rPr>
                <w:i/>
                <w:iCs/>
                <w:color w:val="000000"/>
                <w:sz w:val="24"/>
                <w:szCs w:val="24"/>
              </w:rPr>
              <w:t>Энергосбережение и повышение энергоэффективности в Некоузском муниципальном районе</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11.1.01.00000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Мероприятия в рамках программы по энергосбережению за счет средств районного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11.1.01.40260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Охрана окружающей среды в Некоузском муниципальном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12.0.00.00000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2 197 362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2 197 362</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0E02">
            <w:pPr>
              <w:jc w:val="both"/>
              <w:rPr>
                <w:color w:val="000000"/>
                <w:sz w:val="24"/>
                <w:szCs w:val="24"/>
              </w:rPr>
            </w:pPr>
            <w:r w:rsidRPr="007A35F4">
              <w:rPr>
                <w:color w:val="000000"/>
                <w:sz w:val="24"/>
                <w:szCs w:val="24"/>
              </w:rPr>
              <w:t xml:space="preserve">Муниципальная программа </w:t>
            </w:r>
            <w:r w:rsidR="000D7F21">
              <w:rPr>
                <w:color w:val="000000"/>
                <w:sz w:val="24"/>
                <w:szCs w:val="24"/>
              </w:rPr>
              <w:t>«</w:t>
            </w:r>
            <w:r w:rsidRPr="007A35F4">
              <w:rPr>
                <w:color w:val="000000"/>
                <w:sz w:val="24"/>
                <w:szCs w:val="24"/>
              </w:rPr>
              <w:t>Охрана окружающей среды в Некоузском муниципальном районе</w:t>
            </w:r>
            <w:r w:rsidR="00250E02">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12.2.00.00000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2 197 362</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0E02">
            <w:pPr>
              <w:jc w:val="both"/>
              <w:rPr>
                <w:i/>
                <w:iCs/>
                <w:color w:val="000000"/>
                <w:sz w:val="24"/>
                <w:szCs w:val="24"/>
              </w:rPr>
            </w:pPr>
            <w:r w:rsidRPr="007A35F4">
              <w:rPr>
                <w:i/>
                <w:iCs/>
                <w:color w:val="000000"/>
                <w:sz w:val="24"/>
                <w:szCs w:val="24"/>
              </w:rPr>
              <w:t xml:space="preserve">Муниципальная программа </w:t>
            </w:r>
            <w:r w:rsidR="000D7F21">
              <w:rPr>
                <w:i/>
                <w:iCs/>
                <w:color w:val="000000"/>
                <w:sz w:val="24"/>
                <w:szCs w:val="24"/>
              </w:rPr>
              <w:t>«</w:t>
            </w:r>
            <w:r w:rsidRPr="007A35F4">
              <w:rPr>
                <w:i/>
                <w:iCs/>
                <w:color w:val="000000"/>
                <w:sz w:val="24"/>
                <w:szCs w:val="24"/>
              </w:rPr>
              <w:t>Охрана окружающей среды в Некоузском муниципальном районе</w:t>
            </w:r>
            <w:r w:rsidR="00250E0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12.2.01.00000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2 197 362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2 197 362</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Мероприятия в рамках реализации МП </w:t>
            </w:r>
            <w:r w:rsidR="000D7F21">
              <w:rPr>
                <w:color w:val="000000"/>
                <w:sz w:val="24"/>
                <w:szCs w:val="24"/>
              </w:rPr>
              <w:t>«</w:t>
            </w:r>
            <w:r w:rsidRPr="007A35F4">
              <w:rPr>
                <w:color w:val="000000"/>
                <w:sz w:val="24"/>
                <w:szCs w:val="24"/>
              </w:rPr>
              <w:t>Охрана окружающей среды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12.2.01.40710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отлов, содержание и возврат животных без владельцев на прежние места их обитания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12.2.01.74420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97 362</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97 362</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Развитие сельского хозяйства в Некоузском муниципальном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13.0.00.00000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143 371 220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1 927 220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Развитие агропромышленного комплекса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1 927 220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Прочие мероприятия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13.1.04.00000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1 627 220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1 627 220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Межбюджетные трансферты на реализацию мероприятий по борьбе с борщевиком Сосновского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13.1.04.71810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1 627 220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1 627 220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13.1.05.00000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13.1.05.40590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Комплексное развитие сельских территорий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13.3.00.00000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Муниципальная целевая программа </w:t>
            </w:r>
            <w:r w:rsidR="000D7F21">
              <w:rPr>
                <w:i/>
                <w:iCs/>
                <w:color w:val="000000"/>
                <w:sz w:val="24"/>
                <w:szCs w:val="24"/>
              </w:rPr>
              <w:t>«</w:t>
            </w:r>
            <w:r w:rsidRPr="007A35F4">
              <w:rPr>
                <w:i/>
                <w:iCs/>
                <w:color w:val="000000"/>
                <w:sz w:val="24"/>
                <w:szCs w:val="24"/>
              </w:rPr>
              <w:t>Комплексное развитие сельских территорий Некоузского муниципального района</w:t>
            </w:r>
            <w:r w:rsidR="00250E02">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13.3.01.00000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Субсидия на обеспечение комплексного развития сельских территорий (создание объектов)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13.3.01.L5761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Управление муниципальным имуществом</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15.0.00.00000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2 250 000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Ведомственная целевая программа </w:t>
            </w:r>
            <w:r w:rsidR="000D7F21">
              <w:rPr>
                <w:color w:val="000000"/>
                <w:sz w:val="24"/>
                <w:szCs w:val="24"/>
              </w:rPr>
              <w:t>«</w:t>
            </w:r>
            <w:r w:rsidRPr="007A35F4">
              <w:rPr>
                <w:color w:val="000000"/>
                <w:sz w:val="24"/>
                <w:szCs w:val="24"/>
              </w:rPr>
              <w:t xml:space="preserve">Организация деятельности муниципального казенного учреждения </w:t>
            </w:r>
            <w:r w:rsidR="000D7F21">
              <w:rPr>
                <w:color w:val="000000"/>
                <w:sz w:val="24"/>
                <w:szCs w:val="24"/>
              </w:rPr>
              <w:t>«</w:t>
            </w:r>
            <w:r w:rsidRPr="007A35F4">
              <w:rPr>
                <w:color w:val="000000"/>
                <w:sz w:val="24"/>
                <w:szCs w:val="24"/>
              </w:rPr>
              <w:t>Комплексный центр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15.4.00.00000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Материально-техническое и финансовое обеспечение деятельности казенного учреждения </w:t>
            </w:r>
            <w:r w:rsidR="000D7F21">
              <w:rPr>
                <w:i/>
                <w:iCs/>
                <w:color w:val="000000"/>
                <w:sz w:val="24"/>
                <w:szCs w:val="24"/>
              </w:rPr>
              <w:t>«</w:t>
            </w:r>
            <w:r w:rsidRPr="007A35F4">
              <w:rPr>
                <w:i/>
                <w:iCs/>
                <w:color w:val="000000"/>
                <w:sz w:val="24"/>
                <w:szCs w:val="24"/>
              </w:rPr>
              <w:t>Комплексный центр Некоузского муниципального района</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15.4.01.00000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2 250 000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Материально-техническое и финансовое обеспечение деятельности казенного учреждения </w:t>
            </w:r>
            <w:r w:rsidR="000D7F21">
              <w:rPr>
                <w:color w:val="000000"/>
                <w:sz w:val="24"/>
                <w:szCs w:val="24"/>
              </w:rPr>
              <w:t>«</w:t>
            </w:r>
            <w:r w:rsidRPr="007A35F4">
              <w:rPr>
                <w:color w:val="000000"/>
                <w:sz w:val="24"/>
                <w:szCs w:val="24"/>
              </w:rPr>
              <w:t>Комплексный центр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15.4.01.40340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Гражданское общество и открытая власть в Некоузском муниципальном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16.0.00.00000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Ведомственная целевая программа </w:t>
            </w:r>
            <w:r w:rsidR="000D7F21">
              <w:rPr>
                <w:color w:val="000000"/>
                <w:sz w:val="24"/>
                <w:szCs w:val="24"/>
              </w:rPr>
              <w:t>«</w:t>
            </w:r>
            <w:r w:rsidRPr="007A35F4">
              <w:rPr>
                <w:color w:val="000000"/>
                <w:sz w:val="24"/>
                <w:szCs w:val="24"/>
              </w:rPr>
              <w:t>Поддержка СМИ (периодическая печать)</w:t>
            </w:r>
            <w:r w:rsidR="00250E02">
              <w:rPr>
                <w:color w:val="000000"/>
                <w:sz w:val="24"/>
                <w:szCs w:val="24"/>
              </w:rPr>
              <w:t xml:space="preserve"> </w:t>
            </w:r>
            <w:r w:rsidRPr="007A35F4">
              <w:rPr>
                <w:color w:val="000000"/>
                <w:sz w:val="24"/>
                <w:szCs w:val="24"/>
              </w:rPr>
              <w:t>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16.1.00.00000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Ведомственная целевая программа </w:t>
            </w:r>
            <w:r w:rsidR="000D7F21">
              <w:rPr>
                <w:i/>
                <w:iCs/>
                <w:color w:val="000000"/>
                <w:sz w:val="24"/>
                <w:szCs w:val="24"/>
              </w:rPr>
              <w:t>«</w:t>
            </w:r>
            <w:r w:rsidRPr="007A35F4">
              <w:rPr>
                <w:i/>
                <w:iCs/>
                <w:color w:val="000000"/>
                <w:sz w:val="24"/>
                <w:szCs w:val="24"/>
              </w:rPr>
              <w:t>Поддержка СМИ (периодическая печать)</w:t>
            </w:r>
            <w:r w:rsidR="00250E02">
              <w:rPr>
                <w:i/>
                <w:iCs/>
                <w:color w:val="000000"/>
                <w:sz w:val="24"/>
                <w:szCs w:val="24"/>
              </w:rPr>
              <w:t xml:space="preserve"> </w:t>
            </w:r>
            <w:r w:rsidRPr="007A35F4">
              <w:rPr>
                <w:i/>
                <w:iCs/>
                <w:color w:val="000000"/>
                <w:sz w:val="24"/>
                <w:szCs w:val="24"/>
              </w:rPr>
              <w:t>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16.1.01.00000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Предоставление субсидий на выполнение муниципального задания МАУ редакция газеты </w:t>
            </w:r>
            <w:r w:rsidR="000D7F21">
              <w:rPr>
                <w:color w:val="000000"/>
                <w:sz w:val="24"/>
                <w:szCs w:val="24"/>
              </w:rPr>
              <w:t>«</w:t>
            </w:r>
            <w:r w:rsidRPr="007A35F4">
              <w:rPr>
                <w:color w:val="000000"/>
                <w:sz w:val="24"/>
                <w:szCs w:val="24"/>
              </w:rPr>
              <w:t>Вперед</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16.1.01.40300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Эффективная власть в Некоузском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17.0.00.00000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Развитие муниципальной службы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17.2.00.00000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Мероприятия в рамках реализации МЦП </w:t>
            </w:r>
            <w:r w:rsidR="000D7F21">
              <w:rPr>
                <w:i/>
                <w:iCs/>
                <w:color w:val="000000"/>
                <w:sz w:val="24"/>
                <w:szCs w:val="24"/>
              </w:rPr>
              <w:t>«</w:t>
            </w:r>
            <w:r w:rsidRPr="007A35F4">
              <w:rPr>
                <w:i/>
                <w:iCs/>
                <w:color w:val="000000"/>
                <w:sz w:val="24"/>
                <w:szCs w:val="24"/>
              </w:rPr>
              <w:t>Развитие муниципальной службы в Некоузском муниципальном районе</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17.2.01.00000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Мероприятия в рамках реализации МЦП </w:t>
            </w:r>
            <w:r w:rsidR="000D7F21">
              <w:rPr>
                <w:color w:val="000000"/>
                <w:sz w:val="24"/>
                <w:szCs w:val="24"/>
              </w:rPr>
              <w:t>«</w:t>
            </w:r>
            <w:r w:rsidRPr="007A35F4">
              <w:rPr>
                <w:color w:val="000000"/>
                <w:sz w:val="24"/>
                <w:szCs w:val="24"/>
              </w:rPr>
              <w:t>Развитие муниципальной службы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17.2.01.40320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16 567 689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6 502 900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30.0.00.51200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16 398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1 160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16 398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1 160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Осуществление полномочий РФ по государственной регистрации актов гражданского состояния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30.0.00.59300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1 660 187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1 837 469</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1 450 605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1 503 717</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209 582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333 752</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11 722 569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1 915 736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11 722 569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1 915 736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Глава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30.0.00.60070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30.0.00.80190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1 053 927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1 053 927</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923 124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923 124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130 803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130 803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30.0.00.80200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64 608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64 608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64 608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64 608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30.0.00.80220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Управление имущественных и земельных отношений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1 048 000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1 048 000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1 048 000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1 048 000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1 048 000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1 048 000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1 048 000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1 048 000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Управление социальной защиты населения и труда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111 217 118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110 812 630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Социальная защита населения Некоузского муниципального района</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02.0.00.00000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111 167 118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110 762 630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0E02">
            <w:pPr>
              <w:jc w:val="both"/>
              <w:rPr>
                <w:color w:val="000000"/>
                <w:sz w:val="24"/>
                <w:szCs w:val="24"/>
              </w:rPr>
            </w:pPr>
            <w:r w:rsidRPr="007A35F4">
              <w:rPr>
                <w:color w:val="000000"/>
                <w:sz w:val="24"/>
                <w:szCs w:val="24"/>
              </w:rPr>
              <w:t xml:space="preserve">Ведомственная целевая программа </w:t>
            </w:r>
            <w:r w:rsidR="000D7F21">
              <w:rPr>
                <w:color w:val="000000"/>
                <w:sz w:val="24"/>
                <w:szCs w:val="24"/>
              </w:rPr>
              <w:t>«</w:t>
            </w:r>
            <w:r w:rsidRPr="007A35F4">
              <w:rPr>
                <w:color w:val="000000"/>
                <w:sz w:val="24"/>
                <w:szCs w:val="24"/>
              </w:rPr>
              <w:t>Социальная поддержка населения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111 167 118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110 762 630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6 753 151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6 054 151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0E02">
            <w:pPr>
              <w:jc w:val="both"/>
              <w:rPr>
                <w:color w:val="000000"/>
                <w:sz w:val="24"/>
                <w:szCs w:val="24"/>
              </w:rPr>
            </w:pPr>
            <w:r w:rsidRPr="007A35F4">
              <w:rPr>
                <w:color w:val="000000"/>
                <w:sz w:val="24"/>
                <w:szCs w:val="24"/>
              </w:rPr>
              <w:t xml:space="preserve">Мероприятия на реализацию ВЦП </w:t>
            </w:r>
            <w:r w:rsidR="000D7F21">
              <w:rPr>
                <w:color w:val="000000"/>
                <w:sz w:val="24"/>
                <w:szCs w:val="24"/>
              </w:rPr>
              <w:t>«</w:t>
            </w:r>
            <w:r w:rsidRPr="007A35F4">
              <w:rPr>
                <w:color w:val="000000"/>
                <w:sz w:val="24"/>
                <w:szCs w:val="24"/>
              </w:rPr>
              <w:t>Развитие системы мер социальной поддержки населения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02.1.01.40000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304 474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304 474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304 474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304 474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Доплаты к пенсиям муниципальных служащих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02.1.01.40100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1 006 000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1 006 000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Проведение мероприятий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02.1.01.40750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02.1.01.70870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4 709 877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4 709 877</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4 094 358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4 094 358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615 519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615 519</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02.1.01.72550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28 800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28 800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28 800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28 800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02.1.02.00000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95 941 883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95 941 883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02.1.02.70850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95 941 883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95 941 883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95 941 883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95 941 883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02.1.03.00000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2 400 000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2 400 000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оказание социальной помощи отдельным категориям граждан</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02.1.03.70890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53 980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53 980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2 346 020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2 346 020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02.1.Я2.00000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6 072 084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6 366 596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Мероприятия, направленные на оказание социальной помощи на основании социального контракта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02.1.Я2.54040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5 982 349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6 272 508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5 982 349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6 272 508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02.1.Я2.75520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89 735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94 088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89 735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94 088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Гражданское общество и открытая власть в Некоузском муниципальном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16.0.00.00000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Поддержка социально-ориентированных некоммерческих организаций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16.2.00.00000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Мероприятия в рамках программы </w:t>
            </w:r>
            <w:r w:rsidR="000D7F21">
              <w:rPr>
                <w:i/>
                <w:iCs/>
                <w:color w:val="000000"/>
                <w:sz w:val="24"/>
                <w:szCs w:val="24"/>
              </w:rPr>
              <w:t>«</w:t>
            </w:r>
            <w:r w:rsidRPr="007A35F4">
              <w:rPr>
                <w:i/>
                <w:iCs/>
                <w:color w:val="000000"/>
                <w:sz w:val="24"/>
                <w:szCs w:val="24"/>
              </w:rPr>
              <w:t>Поддержка социально-ориентированных некоммерческих организаций в Некоузском муниципальном районе</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16.2.01.00000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социально ориентированным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16.2.01.40980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58 393 197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43 083 764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Развитие образования и молодежная политика в Некоузском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01.0.00.00000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1 448 193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1 288 193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Ведомственная программа </w:t>
            </w:r>
            <w:r w:rsidR="000D7F21">
              <w:rPr>
                <w:color w:val="000000"/>
                <w:sz w:val="24"/>
                <w:szCs w:val="24"/>
              </w:rPr>
              <w:t>«</w:t>
            </w:r>
            <w:r w:rsidRPr="007A35F4">
              <w:rPr>
                <w:color w:val="000000"/>
                <w:sz w:val="24"/>
                <w:szCs w:val="24"/>
              </w:rPr>
              <w:t>Молодежь</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01.6.00.00000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1 448 193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1 288 193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Обеспечение условий для предоставления услуг, выполнения работ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01.6.01.00000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1 448 193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1 288 193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0E02">
            <w:pPr>
              <w:jc w:val="both"/>
              <w:rPr>
                <w:color w:val="000000"/>
                <w:sz w:val="24"/>
                <w:szCs w:val="24"/>
              </w:rPr>
            </w:pPr>
            <w:r w:rsidRPr="007A35F4">
              <w:rPr>
                <w:color w:val="000000"/>
                <w:sz w:val="24"/>
                <w:szCs w:val="24"/>
              </w:rPr>
              <w:t>Обеспечение деятельности учреждений, подведомственных учредителю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01.6.01.40090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Субсидия на обеспечение трудоустройства несовершеннолетних граждан на временные рабочие места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01.6.01.76950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888 193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888 193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888 193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888 193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Развитие культуры в Некоузском муниципальном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08.0.00.00000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54 376 004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39 865 571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Ведомственная целевая программа </w:t>
            </w:r>
            <w:r w:rsidR="000D7F21">
              <w:rPr>
                <w:color w:val="000000"/>
                <w:sz w:val="24"/>
                <w:szCs w:val="24"/>
              </w:rPr>
              <w:t>«</w:t>
            </w:r>
            <w:r w:rsidRPr="007A35F4">
              <w:rPr>
                <w:color w:val="000000"/>
                <w:sz w:val="24"/>
                <w:szCs w:val="24"/>
              </w:rPr>
              <w:t>Развитие учреждений культуры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54 136 004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39 625 571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Предоставление муниципальных услуг (выполнение работ)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08.1.02.00000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54 136 004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39 625 571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Обеспечение объема и качества предоставления услуг муниципальными учреждениями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08.1.02.40210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28 911 668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16 451 235</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28 911 668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16 451 235</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Обеспечение деятельности учреждений, подведомственных учредителю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08.1.02.40220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3 050 000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2 897 000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847 000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152 000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152 000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08.1.02.75900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22 174 336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22 174 336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22 174 336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22 174 336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Развитие материально-технической базы учреждений культуры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08.2.00.00000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Укрепление материально-технической базы муниципальных учреждений культуры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08.2.01.00000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240 000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08.2.01.70760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Развитие физической культуры и спорта</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09.0.00.00000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Ведомственная целевая программа </w:t>
            </w:r>
            <w:r w:rsidR="000D7F21">
              <w:rPr>
                <w:color w:val="000000"/>
                <w:sz w:val="24"/>
                <w:szCs w:val="24"/>
              </w:rPr>
              <w:t>«</w:t>
            </w:r>
            <w:r w:rsidRPr="007A35F4">
              <w:rPr>
                <w:color w:val="000000"/>
                <w:sz w:val="24"/>
                <w:szCs w:val="24"/>
              </w:rPr>
              <w:t>Физическая культура и спорт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09.1.00.00000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09.1.03.00000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09.1.03.40240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830 000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971 000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801 000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29 000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Контрольно-счетная палата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380 000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380 000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Руководитель контрольно-счетной палаты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Отдел образования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445 795 639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350 043 928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Развитие образования и молодежная политика в Некоузском районе</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01.0.00.00000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441 342 799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344 766 088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Ведомственная целевая программа отдела образования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441 282 799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344 736 088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9 687 627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9 687 627</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01.1.01.70460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9 687 627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9 687 627</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4 562 410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4 562 410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5 125 217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5 125 217</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01.1.02.00000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339 286 876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316 760 225</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Обеспечение деятельности учреждений, подведомственных учредителю в сфере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01.1.02.40010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3 053 291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2 057 785</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3 053 291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2 057 785</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Мероприятия по дошкольному образованию в рамках ВЦП отдела образования</w:t>
            </w:r>
            <w:r w:rsidR="00926FC3">
              <w:rPr>
                <w:color w:val="000000"/>
                <w:sz w:val="24"/>
                <w:szCs w:val="24"/>
              </w:rPr>
              <w:t xml:space="preserve"> </w:t>
            </w:r>
            <w:r w:rsidRPr="007A35F4">
              <w:rPr>
                <w:color w:val="000000"/>
                <w:sz w:val="24"/>
                <w:szCs w:val="24"/>
              </w:rPr>
              <w:t>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01.1.02.40020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30 138 735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21 906 723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30 138 735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21 906 723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Мероприятия по общему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01.1.02.40030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42 902 686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33 134 131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42 902 686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33 134 131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01.1.02.40040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7 303 638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6 140 716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7 303 638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6 140 716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01.1.02.40990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2 420 300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2 420 300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компенсацию расходов на содержание ребенка в дошкольной образовательной организации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01.1.02.70430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2 613 463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2 613 463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2 613 463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2 613 463</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государственную поддержку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01.1.02.70500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1 193 311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1 193 311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2 401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2 401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493 610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493 610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697 300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697 300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обеспечение бесплатным питанием обучающихся муниципальных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01.1.02.70530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6 287 160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6 572 940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6 287 160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6 572 940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обеспечение деятельности органов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01.1.02.70550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1 125 387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1 125 387</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918 338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918 338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207 049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207 049</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организацию образовательного процесса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01.1.02.71460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234 770 055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234 770 055</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234 770 055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234 770 055</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01.1.02.75890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2 292 098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2 292 098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2 292 098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2 292 098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01.1.02.R3041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5 186 752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4 953 616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5 186 752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4 953 616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01.1.Ю4.00000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73 652 776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01.1.Ю4.57502</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73 652 776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73 652 776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Региональный проект </w:t>
            </w:r>
            <w:r w:rsidR="000D7F21">
              <w:rPr>
                <w:i/>
                <w:iCs/>
                <w:color w:val="000000"/>
                <w:sz w:val="24"/>
                <w:szCs w:val="24"/>
              </w:rPr>
              <w:t>«</w:t>
            </w:r>
            <w:r w:rsidRPr="007A35F4">
              <w:rPr>
                <w:i/>
                <w:iCs/>
                <w:color w:val="000000"/>
                <w:sz w:val="24"/>
                <w:szCs w:val="24"/>
              </w:rPr>
              <w:t>Педагоги и наставники</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01.1.Ю6.00000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18 655 520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18 288 236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01.1.Ю6.50501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468 720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468 720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468 720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468 720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01.1.Ю6.51791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1 705 615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1 705 615</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1 705 615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1 705 615</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01.1.Ю6.53031</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16 481 185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16 113 901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16 481 185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16 113 901</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МЦП </w:t>
            </w:r>
            <w:r w:rsidR="000D7F21">
              <w:rPr>
                <w:color w:val="000000"/>
                <w:sz w:val="24"/>
                <w:szCs w:val="24"/>
              </w:rPr>
              <w:t>«</w:t>
            </w:r>
            <w:r w:rsidRPr="007A35F4">
              <w:rPr>
                <w:color w:val="000000"/>
                <w:sz w:val="24"/>
                <w:szCs w:val="24"/>
              </w:rPr>
              <w:t xml:space="preserve">Развитие детского физкультурного движения и спорта в </w:t>
            </w:r>
            <w:r w:rsidR="00926FC3">
              <w:rPr>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01.3.00.00000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МЦП </w:t>
            </w:r>
            <w:r w:rsidR="000D7F21">
              <w:rPr>
                <w:i/>
                <w:iCs/>
                <w:color w:val="000000"/>
                <w:sz w:val="24"/>
                <w:szCs w:val="24"/>
              </w:rPr>
              <w:t>«</w:t>
            </w:r>
            <w:r w:rsidRPr="007A35F4">
              <w:rPr>
                <w:i/>
                <w:iCs/>
                <w:color w:val="000000"/>
                <w:sz w:val="24"/>
                <w:szCs w:val="24"/>
              </w:rPr>
              <w:t xml:space="preserve">Развитие детского физкультурного движения и спорта в </w:t>
            </w:r>
            <w:r w:rsidR="00926FC3">
              <w:rPr>
                <w:i/>
                <w:iCs/>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01.3.01.00000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Проведение мероприятий для детей и молодежи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01.3.01.40060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Социальная защита населения Некоузского муниципального района</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02.0.00.00000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3 882 840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3 882 740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 xml:space="preserve">Семья и дети </w:t>
            </w:r>
            <w:r w:rsidR="00926FC3">
              <w:rPr>
                <w:color w:val="000000"/>
                <w:sz w:val="24"/>
                <w:szCs w:val="24"/>
              </w:rPr>
              <w:t>Ярославии»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3 882 840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3 882 740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Обеспечение отдыха и оздоровления детей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02.4.02.00000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3 882 840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3 882 740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02.4.02.41000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5 500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5 500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02.4.02.71000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215 784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215 784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215 784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215 784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02.4.02.71060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3 603 034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3 603 034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3 603 034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3 603 034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02.4.02.74390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38 948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38 948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38 948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38 948</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Субвенция на частичную оплату стоимости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02.4.02.75160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19 474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19 474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19 474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19 474</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b/>
                <w:bCs/>
                <w:color w:val="000000"/>
                <w:sz w:val="24"/>
                <w:szCs w:val="24"/>
              </w:rPr>
            </w:pPr>
            <w:r w:rsidRPr="007A35F4">
              <w:rPr>
                <w:b/>
                <w:bCs/>
                <w:color w:val="000000"/>
                <w:sz w:val="24"/>
                <w:szCs w:val="24"/>
              </w:rPr>
              <w:t xml:space="preserve">Муниципальная программа </w:t>
            </w:r>
            <w:r w:rsidR="000D7F21">
              <w:rPr>
                <w:b/>
                <w:bCs/>
                <w:color w:val="000000"/>
                <w:sz w:val="24"/>
                <w:szCs w:val="24"/>
              </w:rPr>
              <w:t>«</w:t>
            </w:r>
            <w:r w:rsidRPr="007A35F4">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0D7F21">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06.0.00.00000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Профилактика правонарушений на территории Некоузского муниципального района</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 xml:space="preserve">Муниципальная целевая программа </w:t>
            </w:r>
            <w:r w:rsidR="000D7F21">
              <w:rPr>
                <w:i/>
                <w:iCs/>
                <w:color w:val="000000"/>
                <w:sz w:val="24"/>
                <w:szCs w:val="24"/>
              </w:rPr>
              <w:t>«</w:t>
            </w:r>
            <w:r w:rsidRPr="007A35F4">
              <w:rPr>
                <w:i/>
                <w:iCs/>
                <w:color w:val="000000"/>
                <w:sz w:val="24"/>
                <w:szCs w:val="24"/>
              </w:rPr>
              <w:t>Профилактика правонарушений на территории Некоузского муниципального района</w:t>
            </w:r>
            <w:r w:rsidR="000D7F21">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06.1.01.00000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06.1.01.40000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 xml:space="preserve">Муниципальная целевая программа </w:t>
            </w:r>
            <w:r w:rsidR="000D7F21">
              <w:rPr>
                <w:color w:val="000000"/>
                <w:sz w:val="24"/>
                <w:szCs w:val="24"/>
              </w:rPr>
              <w:t>«</w:t>
            </w:r>
            <w:r w:rsidRPr="007A35F4">
              <w:rPr>
                <w:color w:val="000000"/>
                <w:sz w:val="24"/>
                <w:szCs w:val="24"/>
              </w:rPr>
              <w:t>Повышение безопасности дорожного движения в Некоузском муниципальном районе</w:t>
            </w:r>
            <w:r w:rsidR="000D7F21">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06.3.00.00000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926FC3">
            <w:pPr>
              <w:jc w:val="both"/>
              <w:rPr>
                <w:i/>
                <w:iCs/>
                <w:color w:val="000000"/>
                <w:sz w:val="24"/>
                <w:szCs w:val="24"/>
              </w:rPr>
            </w:pPr>
            <w:r w:rsidRPr="007A35F4">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06.3.01.00000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Реализация мероприятий по повышению безопасности дорожного движения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06.3.01.40980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i/>
                <w:iCs/>
                <w:color w:val="000000"/>
                <w:sz w:val="24"/>
                <w:szCs w:val="24"/>
              </w:rPr>
            </w:pPr>
            <w:r w:rsidRPr="007A35F4">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1 355 100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1 355 100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F83D64">
            <w:pPr>
              <w:jc w:val="both"/>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1 355 100</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Всего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880 535 847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607 124 226</w:t>
            </w:r>
          </w:p>
        </w:tc>
      </w:tr>
      <w:tr w:rsidR="007A35F4" w:rsidRPr="007A35F4" w:rsidTr="003A564B">
        <w:tc>
          <w:tcPr>
            <w:tcW w:w="305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Дефицит (-), профицит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77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4A4491" w:rsidP="002527F7">
            <w:pPr>
              <w:rPr>
                <w:color w:val="000000"/>
                <w:sz w:val="24"/>
                <w:szCs w:val="24"/>
              </w:rPr>
            </w:pPr>
            <w:r>
              <w:rPr>
                <w:color w:val="000000"/>
                <w:sz w:val="24"/>
                <w:szCs w:val="24"/>
              </w:rPr>
              <w:t>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4A4491" w:rsidP="002527F7">
            <w:pPr>
              <w:rPr>
                <w:color w:val="000000"/>
                <w:sz w:val="24"/>
                <w:szCs w:val="24"/>
              </w:rPr>
            </w:pPr>
            <w:r>
              <w:rPr>
                <w:color w:val="000000"/>
                <w:sz w:val="24"/>
                <w:szCs w:val="24"/>
              </w:rPr>
              <w:t>0,00</w:t>
            </w:r>
          </w:p>
        </w:tc>
      </w:tr>
    </w:tbl>
    <w:p w:rsidR="003A564B" w:rsidRDefault="003A564B" w:rsidP="00F83D64">
      <w:pPr>
        <w:rPr>
          <w:color w:val="000000"/>
          <w:sz w:val="24"/>
          <w:szCs w:val="24"/>
        </w:rPr>
      </w:pPr>
    </w:p>
    <w:p w:rsidR="00F83D64" w:rsidRDefault="00F83D64" w:rsidP="00F83D64">
      <w:pPr>
        <w:rPr>
          <w:color w:val="000000"/>
          <w:sz w:val="24"/>
          <w:szCs w:val="24"/>
        </w:rPr>
      </w:pPr>
    </w:p>
    <w:p w:rsidR="00F83D64" w:rsidRDefault="00F83D64" w:rsidP="00F83D64">
      <w:pPr>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E57A1D" w:rsidRPr="006447B9">
        <w:rPr>
          <w:color w:val="000000"/>
          <w:sz w:val="24"/>
          <w:szCs w:val="24"/>
        </w:rPr>
        <w:t>8</w:t>
      </w:r>
    </w:p>
    <w:p w:rsidR="00E81982" w:rsidRPr="006447B9" w:rsidRDefault="00E81982" w:rsidP="00E81982">
      <w:pPr>
        <w:pStyle w:val="ad"/>
        <w:jc w:val="right"/>
        <w:rPr>
          <w:color w:val="000000"/>
          <w:szCs w:val="24"/>
          <w:lang w:val="ru-RU"/>
        </w:rPr>
      </w:pPr>
      <w:r w:rsidRPr="006447B9">
        <w:rPr>
          <w:color w:val="000000"/>
          <w:szCs w:val="24"/>
          <w:lang w:val="ru-RU"/>
        </w:rPr>
        <w:t>к решению Собрания представителей</w:t>
      </w:r>
    </w:p>
    <w:p w:rsidR="00E81982" w:rsidRPr="006447B9" w:rsidRDefault="00E81982" w:rsidP="00E81982">
      <w:pPr>
        <w:pStyle w:val="ad"/>
        <w:jc w:val="right"/>
        <w:rPr>
          <w:color w:val="000000"/>
          <w:szCs w:val="24"/>
          <w:lang w:val="ru-RU"/>
        </w:rPr>
      </w:pPr>
      <w:r w:rsidRPr="006447B9">
        <w:rPr>
          <w:color w:val="000000"/>
          <w:szCs w:val="24"/>
          <w:lang w:val="ru-RU"/>
        </w:rPr>
        <w:t xml:space="preserve">    от </w:t>
      </w:r>
      <w:r w:rsidR="003A564B">
        <w:rPr>
          <w:color w:val="000000"/>
          <w:szCs w:val="24"/>
          <w:lang w:val="ru-RU"/>
        </w:rPr>
        <w:t>1</w:t>
      </w:r>
      <w:r w:rsidR="00D552B1">
        <w:rPr>
          <w:color w:val="000000"/>
          <w:szCs w:val="24"/>
          <w:lang w:val="ru-RU"/>
        </w:rPr>
        <w:t>2</w:t>
      </w:r>
      <w:r w:rsidRPr="006447B9">
        <w:rPr>
          <w:color w:val="000000"/>
          <w:szCs w:val="24"/>
          <w:lang w:val="ru-RU"/>
        </w:rPr>
        <w:t>.12.202</w:t>
      </w:r>
      <w:r w:rsidR="00FF3346">
        <w:rPr>
          <w:color w:val="000000"/>
          <w:szCs w:val="24"/>
          <w:lang w:val="ru-RU"/>
        </w:rPr>
        <w:t>4</w:t>
      </w:r>
      <w:r w:rsidRPr="006447B9">
        <w:rPr>
          <w:color w:val="000000"/>
          <w:szCs w:val="24"/>
          <w:lang w:val="ru-RU"/>
        </w:rPr>
        <w:t xml:space="preserve"> № </w:t>
      </w:r>
      <w:r w:rsidR="00493AE7">
        <w:rPr>
          <w:color w:val="000000"/>
          <w:szCs w:val="24"/>
          <w:lang w:val="ru-RU"/>
        </w:rPr>
        <w:t>526</w:t>
      </w:r>
      <w:r w:rsidRPr="006447B9">
        <w:rPr>
          <w:color w:val="000000"/>
          <w:szCs w:val="24"/>
          <w:lang w:val="ru-RU"/>
        </w:rPr>
        <w:t xml:space="preserve"> </w:t>
      </w:r>
    </w:p>
    <w:p w:rsidR="00E81982" w:rsidRPr="006447B9" w:rsidRDefault="00E81982" w:rsidP="00E81982">
      <w:pPr>
        <w:rPr>
          <w:sz w:val="24"/>
          <w:szCs w:val="24"/>
        </w:rPr>
      </w:pPr>
    </w:p>
    <w:p w:rsidR="00E57A1D" w:rsidRPr="006447B9" w:rsidRDefault="00E81982" w:rsidP="00E81982">
      <w:pPr>
        <w:jc w:val="center"/>
        <w:rPr>
          <w:b/>
          <w:color w:val="000000"/>
          <w:sz w:val="24"/>
          <w:szCs w:val="24"/>
        </w:rPr>
      </w:pPr>
      <w:r w:rsidRPr="006447B9">
        <w:rPr>
          <w:b/>
          <w:color w:val="000000"/>
          <w:sz w:val="24"/>
          <w:szCs w:val="24"/>
        </w:rPr>
        <w:t xml:space="preserve">Распределение дотаций на выравнивание бюджетной обеспеченности поселений   </w:t>
      </w:r>
    </w:p>
    <w:p w:rsidR="00E81982" w:rsidRPr="006447B9" w:rsidRDefault="00E81982" w:rsidP="00E81982">
      <w:pPr>
        <w:jc w:val="center"/>
        <w:rPr>
          <w:b/>
          <w:color w:val="000000"/>
          <w:sz w:val="24"/>
          <w:szCs w:val="24"/>
        </w:rPr>
      </w:pPr>
      <w:r w:rsidRPr="006447B9">
        <w:rPr>
          <w:b/>
          <w:color w:val="000000"/>
          <w:sz w:val="24"/>
          <w:szCs w:val="24"/>
        </w:rPr>
        <w:t>на 202</w:t>
      </w:r>
      <w:r w:rsidR="00FF3346">
        <w:rPr>
          <w:b/>
          <w:color w:val="000000"/>
          <w:sz w:val="24"/>
          <w:szCs w:val="24"/>
        </w:rPr>
        <w:t>5</w:t>
      </w:r>
      <w:r w:rsidRPr="006447B9">
        <w:rPr>
          <w:b/>
          <w:color w:val="000000"/>
          <w:sz w:val="24"/>
          <w:szCs w:val="24"/>
        </w:rPr>
        <w:t xml:space="preserve"> год</w:t>
      </w:r>
    </w:p>
    <w:p w:rsidR="00E81982" w:rsidRPr="006447B9" w:rsidRDefault="00E81982" w:rsidP="00E81982">
      <w:pPr>
        <w:jc w:val="center"/>
        <w:rPr>
          <w:color w:val="000000"/>
          <w:sz w:val="24"/>
          <w:szCs w:val="24"/>
        </w:rPr>
      </w:pPr>
    </w:p>
    <w:tbl>
      <w:tblPr>
        <w:tblW w:w="9782" w:type="dxa"/>
        <w:tblInd w:w="-176" w:type="dxa"/>
        <w:tblLayout w:type="fixed"/>
        <w:tblLook w:val="01E0" w:firstRow="1" w:lastRow="1" w:firstColumn="1" w:lastColumn="1" w:noHBand="0" w:noVBand="0"/>
      </w:tblPr>
      <w:tblGrid>
        <w:gridCol w:w="8364"/>
        <w:gridCol w:w="1418"/>
      </w:tblGrid>
      <w:tr w:rsidR="00E81982" w:rsidRPr="006447B9" w:rsidTr="003A564B">
        <w:tc>
          <w:tcPr>
            <w:tcW w:w="8364" w:type="dxa"/>
            <w:tcBorders>
              <w:top w:val="single" w:sz="4" w:space="0" w:color="auto"/>
              <w:left w:val="single" w:sz="4" w:space="0" w:color="auto"/>
              <w:bottom w:val="single" w:sz="4" w:space="0" w:color="auto"/>
              <w:right w:val="single" w:sz="4" w:space="0" w:color="auto"/>
            </w:tcBorders>
            <w:hideMark/>
          </w:tcPr>
          <w:p w:rsidR="00E81982" w:rsidRPr="006447B9" w:rsidRDefault="00E81982" w:rsidP="002C09AA">
            <w:pPr>
              <w:spacing w:line="256" w:lineRule="auto"/>
              <w:ind w:left="552"/>
              <w:jc w:val="center"/>
              <w:rPr>
                <w:color w:val="000000"/>
                <w:sz w:val="24"/>
                <w:szCs w:val="24"/>
                <w:lang w:eastAsia="ar-SA"/>
              </w:rPr>
            </w:pPr>
            <w:r w:rsidRPr="006447B9">
              <w:rPr>
                <w:color w:val="000000"/>
                <w:sz w:val="24"/>
                <w:szCs w:val="24"/>
                <w:lang w:eastAsia="en-US"/>
              </w:rPr>
              <w:t>Наименование</w:t>
            </w:r>
          </w:p>
        </w:tc>
        <w:tc>
          <w:tcPr>
            <w:tcW w:w="1418"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56" w:lineRule="auto"/>
              <w:jc w:val="center"/>
              <w:rPr>
                <w:color w:val="000000"/>
                <w:sz w:val="24"/>
                <w:szCs w:val="24"/>
                <w:lang w:eastAsia="en-US"/>
              </w:rPr>
            </w:pPr>
            <w:r w:rsidRPr="006447B9">
              <w:rPr>
                <w:color w:val="000000"/>
                <w:sz w:val="24"/>
                <w:szCs w:val="24"/>
                <w:lang w:eastAsia="en-US"/>
              </w:rPr>
              <w:t>202</w:t>
            </w:r>
            <w:r w:rsidR="00FF3346">
              <w:rPr>
                <w:color w:val="000000"/>
                <w:sz w:val="24"/>
                <w:szCs w:val="24"/>
                <w:lang w:eastAsia="en-US"/>
              </w:rPr>
              <w:t xml:space="preserve">5 </w:t>
            </w:r>
            <w:r w:rsidRPr="006447B9">
              <w:rPr>
                <w:color w:val="000000"/>
                <w:sz w:val="24"/>
                <w:szCs w:val="24"/>
                <w:lang w:eastAsia="en-US"/>
              </w:rPr>
              <w:t>год</w:t>
            </w:r>
          </w:p>
          <w:p w:rsidR="00E81982" w:rsidRPr="006447B9" w:rsidRDefault="00E81982">
            <w:pPr>
              <w:spacing w:line="256" w:lineRule="auto"/>
              <w:jc w:val="center"/>
              <w:rPr>
                <w:color w:val="000000"/>
                <w:sz w:val="24"/>
                <w:szCs w:val="24"/>
                <w:lang w:eastAsia="en-US"/>
              </w:rPr>
            </w:pPr>
            <w:r w:rsidRPr="006447B9">
              <w:rPr>
                <w:color w:val="000000"/>
                <w:sz w:val="24"/>
                <w:szCs w:val="24"/>
                <w:lang w:eastAsia="en-US"/>
              </w:rPr>
              <w:t>(руб.)</w:t>
            </w:r>
          </w:p>
          <w:p w:rsidR="00E81982" w:rsidRPr="006447B9" w:rsidRDefault="00E81982">
            <w:pPr>
              <w:spacing w:line="256" w:lineRule="auto"/>
              <w:jc w:val="center"/>
              <w:rPr>
                <w:color w:val="000000"/>
                <w:sz w:val="24"/>
                <w:szCs w:val="24"/>
                <w:lang w:eastAsia="ar-SA"/>
              </w:rPr>
            </w:pPr>
          </w:p>
        </w:tc>
      </w:tr>
      <w:tr w:rsidR="00E81982" w:rsidRPr="006447B9" w:rsidTr="003A564B">
        <w:tc>
          <w:tcPr>
            <w:tcW w:w="836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ar-SA"/>
              </w:rPr>
            </w:pPr>
            <w:r w:rsidRPr="006447B9">
              <w:rPr>
                <w:color w:val="000000"/>
                <w:sz w:val="24"/>
                <w:szCs w:val="24"/>
                <w:lang w:eastAsia="en-US"/>
              </w:rPr>
              <w:t>Общий объем дотации на выравнивание бюджетной обеспеченности поселений (за счет средств районного бюджета)</w:t>
            </w:r>
          </w:p>
        </w:tc>
        <w:tc>
          <w:tcPr>
            <w:tcW w:w="1418" w:type="dxa"/>
            <w:tcBorders>
              <w:top w:val="single" w:sz="4" w:space="0" w:color="auto"/>
              <w:left w:val="single" w:sz="4" w:space="0" w:color="auto"/>
              <w:bottom w:val="single" w:sz="4" w:space="0" w:color="auto"/>
              <w:right w:val="single" w:sz="4" w:space="0" w:color="auto"/>
            </w:tcBorders>
            <w:hideMark/>
          </w:tcPr>
          <w:p w:rsidR="00E81982" w:rsidRPr="006447B9" w:rsidRDefault="00E81982" w:rsidP="002F3649">
            <w:pPr>
              <w:spacing w:line="256" w:lineRule="auto"/>
              <w:jc w:val="right"/>
              <w:rPr>
                <w:color w:val="000000"/>
                <w:sz w:val="24"/>
                <w:szCs w:val="24"/>
                <w:lang w:eastAsia="ar-SA"/>
              </w:rPr>
            </w:pPr>
            <w:r w:rsidRPr="006447B9">
              <w:rPr>
                <w:color w:val="000000"/>
                <w:sz w:val="24"/>
                <w:szCs w:val="24"/>
                <w:lang w:eastAsia="ar-SA"/>
              </w:rPr>
              <w:t>200</w:t>
            </w:r>
            <w:r w:rsidR="009D5C94" w:rsidRPr="006447B9">
              <w:rPr>
                <w:color w:val="000000"/>
                <w:sz w:val="24"/>
                <w:szCs w:val="24"/>
                <w:lang w:eastAsia="ar-SA"/>
              </w:rPr>
              <w:t> </w:t>
            </w:r>
            <w:r w:rsidRPr="006447B9">
              <w:rPr>
                <w:color w:val="000000"/>
                <w:sz w:val="24"/>
                <w:szCs w:val="24"/>
                <w:lang w:eastAsia="ar-SA"/>
              </w:rPr>
              <w:t>000</w:t>
            </w:r>
            <w:r w:rsidR="009D5C94" w:rsidRPr="006447B9">
              <w:rPr>
                <w:color w:val="000000"/>
                <w:sz w:val="24"/>
                <w:szCs w:val="24"/>
                <w:lang w:eastAsia="ar-SA"/>
              </w:rPr>
              <w:t>,00</w:t>
            </w:r>
          </w:p>
        </w:tc>
      </w:tr>
      <w:tr w:rsidR="00E81982" w:rsidRPr="006447B9" w:rsidTr="003A564B">
        <w:tc>
          <w:tcPr>
            <w:tcW w:w="836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ar-SA"/>
              </w:rPr>
            </w:pPr>
            <w:r w:rsidRPr="006447B9">
              <w:rPr>
                <w:color w:val="000000"/>
                <w:sz w:val="24"/>
                <w:szCs w:val="24"/>
                <w:lang w:eastAsia="en-US"/>
              </w:rPr>
              <w:t xml:space="preserve">Коэффициент выравнивания расчетной бюджетной обеспеченности поселений </w:t>
            </w:r>
          </w:p>
        </w:tc>
        <w:tc>
          <w:tcPr>
            <w:tcW w:w="1418" w:type="dxa"/>
            <w:tcBorders>
              <w:top w:val="single" w:sz="4" w:space="0" w:color="auto"/>
              <w:left w:val="single" w:sz="4" w:space="0" w:color="auto"/>
              <w:bottom w:val="single" w:sz="4" w:space="0" w:color="auto"/>
              <w:right w:val="single" w:sz="4" w:space="0" w:color="auto"/>
            </w:tcBorders>
            <w:hideMark/>
          </w:tcPr>
          <w:p w:rsidR="00E81982" w:rsidRPr="006447B9" w:rsidRDefault="00E81982" w:rsidP="002F3649">
            <w:pPr>
              <w:spacing w:line="256" w:lineRule="auto"/>
              <w:jc w:val="right"/>
              <w:rPr>
                <w:color w:val="000000"/>
                <w:sz w:val="24"/>
                <w:szCs w:val="24"/>
                <w:lang w:eastAsia="ar-SA"/>
              </w:rPr>
            </w:pPr>
            <w:r w:rsidRPr="006447B9">
              <w:rPr>
                <w:color w:val="000000"/>
                <w:sz w:val="24"/>
                <w:szCs w:val="24"/>
                <w:lang w:eastAsia="ar-SA"/>
              </w:rPr>
              <w:t>1,</w:t>
            </w:r>
            <w:r w:rsidR="009D5C94" w:rsidRPr="006447B9">
              <w:rPr>
                <w:color w:val="000000"/>
                <w:sz w:val="24"/>
                <w:szCs w:val="24"/>
                <w:lang w:eastAsia="ar-SA"/>
              </w:rPr>
              <w:t>4</w:t>
            </w:r>
          </w:p>
        </w:tc>
      </w:tr>
      <w:tr w:rsidR="00E81982" w:rsidRPr="006447B9" w:rsidTr="003A564B">
        <w:tc>
          <w:tcPr>
            <w:tcW w:w="836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ar-SA"/>
              </w:rPr>
            </w:pPr>
            <w:r w:rsidRPr="006447B9">
              <w:rPr>
                <w:color w:val="000000"/>
                <w:sz w:val="24"/>
                <w:szCs w:val="24"/>
                <w:lang w:eastAsia="en-US"/>
              </w:rPr>
              <w:t xml:space="preserve">Дотация на выравнивание бюджетной обеспеченности Волжскому сельскому поселению </w:t>
            </w:r>
          </w:p>
        </w:tc>
        <w:tc>
          <w:tcPr>
            <w:tcW w:w="1418" w:type="dxa"/>
            <w:tcBorders>
              <w:top w:val="single" w:sz="4" w:space="0" w:color="auto"/>
              <w:left w:val="single" w:sz="4" w:space="0" w:color="auto"/>
              <w:bottom w:val="single" w:sz="4" w:space="0" w:color="auto"/>
              <w:right w:val="single" w:sz="4" w:space="0" w:color="auto"/>
            </w:tcBorders>
            <w:hideMark/>
          </w:tcPr>
          <w:p w:rsidR="00E81982" w:rsidRPr="006447B9" w:rsidRDefault="009D5C94" w:rsidP="00A04ABE">
            <w:pPr>
              <w:spacing w:line="256" w:lineRule="auto"/>
              <w:jc w:val="right"/>
              <w:rPr>
                <w:color w:val="000000"/>
                <w:sz w:val="24"/>
                <w:szCs w:val="24"/>
                <w:lang w:eastAsia="ar-SA"/>
              </w:rPr>
            </w:pPr>
            <w:r w:rsidRPr="006447B9">
              <w:rPr>
                <w:color w:val="000000"/>
                <w:sz w:val="24"/>
                <w:szCs w:val="24"/>
                <w:lang w:eastAsia="ar-SA"/>
              </w:rPr>
              <w:t>54 </w:t>
            </w:r>
            <w:r w:rsidR="00A04ABE" w:rsidRPr="006447B9">
              <w:rPr>
                <w:color w:val="000000"/>
                <w:sz w:val="24"/>
                <w:szCs w:val="24"/>
                <w:lang w:eastAsia="ar-SA"/>
              </w:rPr>
              <w:t>332</w:t>
            </w:r>
            <w:r w:rsidRPr="006447B9">
              <w:rPr>
                <w:color w:val="000000"/>
                <w:sz w:val="24"/>
                <w:szCs w:val="24"/>
                <w:lang w:eastAsia="ar-SA"/>
              </w:rPr>
              <w:t>,00</w:t>
            </w:r>
          </w:p>
        </w:tc>
      </w:tr>
      <w:tr w:rsidR="00E57A1D" w:rsidRPr="006447B9" w:rsidTr="003A564B">
        <w:tc>
          <w:tcPr>
            <w:tcW w:w="8364" w:type="dxa"/>
            <w:tcBorders>
              <w:top w:val="single" w:sz="4" w:space="0" w:color="auto"/>
              <w:left w:val="single" w:sz="4" w:space="0" w:color="auto"/>
              <w:bottom w:val="single" w:sz="4" w:space="0" w:color="auto"/>
              <w:right w:val="single" w:sz="4" w:space="0" w:color="auto"/>
            </w:tcBorders>
            <w:hideMark/>
          </w:tcPr>
          <w:p w:rsidR="00E57A1D" w:rsidRPr="006447B9" w:rsidRDefault="00E57A1D" w:rsidP="00E57A1D">
            <w:pPr>
              <w:spacing w:line="256" w:lineRule="auto"/>
              <w:jc w:val="both"/>
              <w:rPr>
                <w:color w:val="000000"/>
                <w:sz w:val="24"/>
                <w:szCs w:val="24"/>
                <w:lang w:eastAsia="en-US"/>
              </w:rPr>
            </w:pPr>
            <w:r w:rsidRPr="006447B9">
              <w:rPr>
                <w:color w:val="000000"/>
                <w:sz w:val="24"/>
                <w:szCs w:val="24"/>
                <w:lang w:eastAsia="en-US"/>
              </w:rPr>
              <w:t>Дотация на выравнивание бюджетной обеспеченности Веретейскому сельскому поселению</w:t>
            </w:r>
          </w:p>
        </w:tc>
        <w:tc>
          <w:tcPr>
            <w:tcW w:w="1418" w:type="dxa"/>
            <w:tcBorders>
              <w:top w:val="single" w:sz="4" w:space="0" w:color="auto"/>
              <w:left w:val="single" w:sz="4" w:space="0" w:color="auto"/>
              <w:bottom w:val="single" w:sz="4" w:space="0" w:color="auto"/>
              <w:right w:val="single" w:sz="4" w:space="0" w:color="auto"/>
            </w:tcBorders>
            <w:hideMark/>
          </w:tcPr>
          <w:p w:rsidR="00E57A1D" w:rsidRPr="006447B9" w:rsidRDefault="009D5C94" w:rsidP="00A04ABE">
            <w:pPr>
              <w:spacing w:line="256" w:lineRule="auto"/>
              <w:jc w:val="right"/>
              <w:rPr>
                <w:color w:val="000000"/>
                <w:sz w:val="24"/>
                <w:szCs w:val="24"/>
                <w:lang w:eastAsia="ar-SA"/>
              </w:rPr>
            </w:pPr>
            <w:r w:rsidRPr="006447B9">
              <w:rPr>
                <w:color w:val="000000"/>
                <w:sz w:val="24"/>
                <w:szCs w:val="24"/>
                <w:lang w:eastAsia="ar-SA"/>
              </w:rPr>
              <w:t>4</w:t>
            </w:r>
            <w:r w:rsidR="00A04ABE" w:rsidRPr="006447B9">
              <w:rPr>
                <w:color w:val="000000"/>
                <w:sz w:val="24"/>
                <w:szCs w:val="24"/>
                <w:lang w:eastAsia="ar-SA"/>
              </w:rPr>
              <w:t>1 985,</w:t>
            </w:r>
            <w:r w:rsidRPr="006447B9">
              <w:rPr>
                <w:color w:val="000000"/>
                <w:sz w:val="24"/>
                <w:szCs w:val="24"/>
                <w:lang w:eastAsia="ar-SA"/>
              </w:rPr>
              <w:t>00</w:t>
            </w:r>
          </w:p>
        </w:tc>
      </w:tr>
      <w:tr w:rsidR="00E81982" w:rsidRPr="006447B9" w:rsidTr="003A564B">
        <w:tc>
          <w:tcPr>
            <w:tcW w:w="836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ar-SA"/>
              </w:rPr>
            </w:pPr>
            <w:r w:rsidRPr="006447B9">
              <w:rPr>
                <w:color w:val="000000"/>
                <w:sz w:val="24"/>
                <w:szCs w:val="24"/>
                <w:lang w:eastAsia="en-US"/>
              </w:rPr>
              <w:t>Дотация на выравнивание бюджетной обеспеченности Октябрьскому сельскому поселению</w:t>
            </w:r>
          </w:p>
        </w:tc>
        <w:tc>
          <w:tcPr>
            <w:tcW w:w="1418" w:type="dxa"/>
            <w:tcBorders>
              <w:top w:val="single" w:sz="4" w:space="0" w:color="auto"/>
              <w:left w:val="single" w:sz="4" w:space="0" w:color="auto"/>
              <w:bottom w:val="single" w:sz="4" w:space="0" w:color="auto"/>
              <w:right w:val="single" w:sz="4" w:space="0" w:color="auto"/>
            </w:tcBorders>
            <w:hideMark/>
          </w:tcPr>
          <w:p w:rsidR="00E81982" w:rsidRPr="006447B9" w:rsidRDefault="009D5C94" w:rsidP="00A04ABE">
            <w:pPr>
              <w:spacing w:line="256" w:lineRule="auto"/>
              <w:jc w:val="right"/>
              <w:rPr>
                <w:color w:val="000000"/>
                <w:sz w:val="24"/>
                <w:szCs w:val="24"/>
                <w:lang w:eastAsia="ar-SA"/>
              </w:rPr>
            </w:pPr>
            <w:r w:rsidRPr="006447B9">
              <w:rPr>
                <w:color w:val="000000"/>
                <w:sz w:val="24"/>
                <w:szCs w:val="24"/>
                <w:lang w:eastAsia="ar-SA"/>
              </w:rPr>
              <w:t>35 </w:t>
            </w:r>
            <w:r w:rsidR="00A04ABE" w:rsidRPr="006447B9">
              <w:rPr>
                <w:color w:val="000000"/>
                <w:sz w:val="24"/>
                <w:szCs w:val="24"/>
                <w:lang w:eastAsia="ar-SA"/>
              </w:rPr>
              <w:t>188</w:t>
            </w:r>
            <w:r w:rsidRPr="006447B9">
              <w:rPr>
                <w:color w:val="000000"/>
                <w:sz w:val="24"/>
                <w:szCs w:val="24"/>
                <w:lang w:eastAsia="ar-SA"/>
              </w:rPr>
              <w:t>,00</w:t>
            </w:r>
          </w:p>
        </w:tc>
      </w:tr>
      <w:tr w:rsidR="00E81982" w:rsidRPr="006447B9" w:rsidTr="003A564B">
        <w:tc>
          <w:tcPr>
            <w:tcW w:w="836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en-US"/>
              </w:rPr>
            </w:pPr>
            <w:r w:rsidRPr="006447B9">
              <w:rPr>
                <w:color w:val="000000"/>
                <w:sz w:val="24"/>
                <w:szCs w:val="24"/>
                <w:lang w:eastAsia="en-US"/>
              </w:rPr>
              <w:t>Дотация на выравнивание бюджетной обеспеченности Некоузскому сельскому поселению</w:t>
            </w:r>
          </w:p>
        </w:tc>
        <w:tc>
          <w:tcPr>
            <w:tcW w:w="1418" w:type="dxa"/>
            <w:tcBorders>
              <w:top w:val="single" w:sz="4" w:space="0" w:color="auto"/>
              <w:left w:val="single" w:sz="4" w:space="0" w:color="auto"/>
              <w:bottom w:val="single" w:sz="4" w:space="0" w:color="auto"/>
              <w:right w:val="single" w:sz="4" w:space="0" w:color="auto"/>
            </w:tcBorders>
            <w:hideMark/>
          </w:tcPr>
          <w:p w:rsidR="00E81982" w:rsidRPr="006447B9" w:rsidRDefault="009D5C94" w:rsidP="00A04ABE">
            <w:pPr>
              <w:spacing w:line="256" w:lineRule="auto"/>
              <w:jc w:val="right"/>
              <w:rPr>
                <w:color w:val="000000"/>
                <w:sz w:val="24"/>
                <w:szCs w:val="24"/>
                <w:lang w:eastAsia="ar-SA"/>
              </w:rPr>
            </w:pPr>
            <w:r w:rsidRPr="006447B9">
              <w:rPr>
                <w:color w:val="000000"/>
                <w:sz w:val="24"/>
                <w:szCs w:val="24"/>
                <w:lang w:eastAsia="ar-SA"/>
              </w:rPr>
              <w:t>68 </w:t>
            </w:r>
            <w:r w:rsidR="00A04ABE" w:rsidRPr="006447B9">
              <w:rPr>
                <w:color w:val="000000"/>
                <w:sz w:val="24"/>
                <w:szCs w:val="24"/>
                <w:lang w:eastAsia="ar-SA"/>
              </w:rPr>
              <w:t>495</w:t>
            </w:r>
            <w:r w:rsidRPr="006447B9">
              <w:rPr>
                <w:color w:val="000000"/>
                <w:sz w:val="24"/>
                <w:szCs w:val="24"/>
                <w:lang w:eastAsia="ar-SA"/>
              </w:rPr>
              <w:t>,00</w:t>
            </w:r>
          </w:p>
        </w:tc>
      </w:tr>
      <w:tr w:rsidR="00E57A1D" w:rsidRPr="006447B9" w:rsidTr="003A564B">
        <w:tc>
          <w:tcPr>
            <w:tcW w:w="8364" w:type="dxa"/>
            <w:tcBorders>
              <w:top w:val="single" w:sz="4" w:space="0" w:color="auto"/>
              <w:left w:val="single" w:sz="4" w:space="0" w:color="auto"/>
              <w:bottom w:val="single" w:sz="4" w:space="0" w:color="auto"/>
              <w:right w:val="single" w:sz="4" w:space="0" w:color="auto"/>
            </w:tcBorders>
            <w:hideMark/>
          </w:tcPr>
          <w:p w:rsidR="00E57A1D" w:rsidRPr="006447B9" w:rsidRDefault="00E57A1D">
            <w:pPr>
              <w:spacing w:line="256" w:lineRule="auto"/>
              <w:jc w:val="both"/>
              <w:rPr>
                <w:color w:val="000000"/>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E57A1D" w:rsidRPr="006447B9" w:rsidRDefault="00E57A1D">
            <w:pPr>
              <w:spacing w:line="256" w:lineRule="auto"/>
              <w:jc w:val="center"/>
              <w:rPr>
                <w:color w:val="000000"/>
                <w:sz w:val="24"/>
                <w:szCs w:val="24"/>
                <w:lang w:eastAsia="ar-SA"/>
              </w:rPr>
            </w:pPr>
          </w:p>
        </w:tc>
      </w:tr>
    </w:tbl>
    <w:p w:rsidR="00E81982" w:rsidRPr="006447B9" w:rsidRDefault="00E81982" w:rsidP="00E81982">
      <w:pPr>
        <w:jc w:val="right"/>
        <w:rPr>
          <w:color w:val="000000"/>
          <w:sz w:val="24"/>
          <w:szCs w:val="24"/>
          <w:lang w:eastAsia="ar-SA"/>
        </w:rPr>
      </w:pPr>
    </w:p>
    <w:p w:rsidR="00E81982" w:rsidRPr="006447B9" w:rsidRDefault="00E81982" w:rsidP="00E81982">
      <w:pPr>
        <w:jc w:val="right"/>
        <w:rPr>
          <w:color w:val="000000"/>
          <w:sz w:val="24"/>
          <w:szCs w:val="24"/>
          <w:lang w:eastAsia="ar-SA"/>
        </w:rPr>
      </w:pPr>
    </w:p>
    <w:p w:rsidR="00E81982" w:rsidRPr="006447B9" w:rsidRDefault="00E81982" w:rsidP="003A564B">
      <w:pPr>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9D5C94" w:rsidRPr="006447B9">
        <w:rPr>
          <w:color w:val="000000"/>
          <w:sz w:val="24"/>
          <w:szCs w:val="24"/>
        </w:rPr>
        <w:t>9</w:t>
      </w:r>
    </w:p>
    <w:p w:rsidR="00E81982" w:rsidRPr="006447B9" w:rsidRDefault="00E81982" w:rsidP="00E81982">
      <w:pPr>
        <w:jc w:val="right"/>
        <w:rPr>
          <w:color w:val="000000"/>
          <w:sz w:val="24"/>
          <w:szCs w:val="24"/>
        </w:rPr>
      </w:pPr>
      <w:r w:rsidRPr="006447B9">
        <w:rPr>
          <w:color w:val="000000"/>
          <w:sz w:val="24"/>
          <w:szCs w:val="24"/>
        </w:rPr>
        <w:t xml:space="preserve">к </w:t>
      </w:r>
      <w:r w:rsidR="00F83D64">
        <w:rPr>
          <w:color w:val="000000"/>
          <w:sz w:val="24"/>
          <w:szCs w:val="24"/>
        </w:rPr>
        <w:t>р</w:t>
      </w:r>
      <w:r w:rsidRPr="006447B9">
        <w:rPr>
          <w:color w:val="000000"/>
          <w:sz w:val="24"/>
          <w:szCs w:val="24"/>
        </w:rPr>
        <w:t xml:space="preserve">ешению Собрания представителей </w:t>
      </w:r>
    </w:p>
    <w:p w:rsidR="00E81982" w:rsidRPr="006447B9" w:rsidRDefault="00E81982" w:rsidP="00E81982">
      <w:pPr>
        <w:tabs>
          <w:tab w:val="left" w:pos="6240"/>
          <w:tab w:val="right" w:pos="8647"/>
        </w:tabs>
        <w:ind w:right="-1"/>
        <w:jc w:val="right"/>
        <w:rPr>
          <w:color w:val="000000"/>
          <w:sz w:val="24"/>
          <w:szCs w:val="24"/>
        </w:rPr>
      </w:pPr>
      <w:r w:rsidRPr="006447B9">
        <w:rPr>
          <w:color w:val="000000"/>
          <w:sz w:val="24"/>
          <w:szCs w:val="24"/>
        </w:rPr>
        <w:tab/>
        <w:t xml:space="preserve">              от </w:t>
      </w:r>
      <w:r w:rsidR="003A564B">
        <w:rPr>
          <w:color w:val="000000"/>
          <w:sz w:val="24"/>
          <w:szCs w:val="24"/>
        </w:rPr>
        <w:t>1</w:t>
      </w:r>
      <w:r w:rsidR="00D552B1">
        <w:rPr>
          <w:color w:val="000000"/>
          <w:sz w:val="24"/>
          <w:szCs w:val="24"/>
        </w:rPr>
        <w:t>2</w:t>
      </w:r>
      <w:r w:rsidRPr="006447B9">
        <w:rPr>
          <w:color w:val="000000"/>
          <w:sz w:val="24"/>
          <w:szCs w:val="24"/>
        </w:rPr>
        <w:t>.12.202</w:t>
      </w:r>
      <w:r w:rsidR="008702DA">
        <w:rPr>
          <w:color w:val="000000"/>
          <w:sz w:val="24"/>
          <w:szCs w:val="24"/>
        </w:rPr>
        <w:t>4</w:t>
      </w:r>
      <w:r w:rsidRPr="006447B9">
        <w:rPr>
          <w:color w:val="000000"/>
          <w:sz w:val="24"/>
          <w:szCs w:val="24"/>
        </w:rPr>
        <w:t xml:space="preserve"> №</w:t>
      </w:r>
      <w:r w:rsidR="00493AE7">
        <w:rPr>
          <w:color w:val="000000"/>
          <w:sz w:val="24"/>
          <w:szCs w:val="24"/>
        </w:rPr>
        <w:t xml:space="preserve"> 526</w:t>
      </w:r>
      <w:r w:rsidRPr="006447B9">
        <w:rPr>
          <w:color w:val="000000"/>
          <w:sz w:val="24"/>
          <w:szCs w:val="24"/>
        </w:rPr>
        <w:t xml:space="preserve">   </w:t>
      </w:r>
    </w:p>
    <w:p w:rsidR="00E81982" w:rsidRPr="006447B9" w:rsidRDefault="00E81982" w:rsidP="00E81982">
      <w:pPr>
        <w:jc w:val="right"/>
        <w:rPr>
          <w:color w:val="000000"/>
          <w:sz w:val="24"/>
          <w:szCs w:val="24"/>
        </w:rPr>
      </w:pPr>
    </w:p>
    <w:p w:rsidR="00E81982" w:rsidRPr="006447B9" w:rsidRDefault="00E81982" w:rsidP="00E81982">
      <w:pPr>
        <w:jc w:val="center"/>
        <w:rPr>
          <w:b/>
          <w:color w:val="000000"/>
          <w:sz w:val="24"/>
          <w:szCs w:val="24"/>
        </w:rPr>
      </w:pPr>
      <w:r w:rsidRPr="006447B9">
        <w:rPr>
          <w:b/>
          <w:color w:val="000000"/>
          <w:sz w:val="24"/>
          <w:szCs w:val="24"/>
        </w:rPr>
        <w:t>Распределение дотаций на выравнивание бюджетной обеспеченности поселений на плановый период 202</w:t>
      </w:r>
      <w:r w:rsidR="008702DA">
        <w:rPr>
          <w:b/>
          <w:color w:val="000000"/>
          <w:sz w:val="24"/>
          <w:szCs w:val="24"/>
        </w:rPr>
        <w:t>6</w:t>
      </w:r>
      <w:r w:rsidRPr="006447B9">
        <w:rPr>
          <w:b/>
          <w:color w:val="000000"/>
          <w:sz w:val="24"/>
          <w:szCs w:val="24"/>
        </w:rPr>
        <w:t>-202</w:t>
      </w:r>
      <w:r w:rsidR="008702DA">
        <w:rPr>
          <w:b/>
          <w:color w:val="000000"/>
          <w:sz w:val="24"/>
          <w:szCs w:val="24"/>
        </w:rPr>
        <w:t>7</w:t>
      </w:r>
      <w:r w:rsidRPr="006447B9">
        <w:rPr>
          <w:b/>
          <w:color w:val="000000"/>
          <w:sz w:val="24"/>
          <w:szCs w:val="24"/>
        </w:rPr>
        <w:t xml:space="preserve"> годы</w:t>
      </w:r>
    </w:p>
    <w:p w:rsidR="00E81982" w:rsidRPr="006447B9" w:rsidRDefault="00E81982" w:rsidP="00E81982">
      <w:pPr>
        <w:rPr>
          <w:color w:val="000000"/>
          <w:sz w:val="24"/>
          <w:szCs w:val="24"/>
        </w:rPr>
      </w:pPr>
    </w:p>
    <w:tbl>
      <w:tblPr>
        <w:tblW w:w="0" w:type="auto"/>
        <w:tblLook w:val="01E0" w:firstRow="1" w:lastRow="1" w:firstColumn="1" w:lastColumn="1" w:noHBand="0" w:noVBand="0"/>
      </w:tblPr>
      <w:tblGrid>
        <w:gridCol w:w="6181"/>
        <w:gridCol w:w="1719"/>
        <w:gridCol w:w="1575"/>
      </w:tblGrid>
      <w:tr w:rsidR="0038630D" w:rsidRPr="006447B9" w:rsidTr="003A564B">
        <w:tc>
          <w:tcPr>
            <w:tcW w:w="6294" w:type="dxa"/>
            <w:tcBorders>
              <w:top w:val="single" w:sz="4" w:space="0" w:color="auto"/>
              <w:left w:val="single" w:sz="4" w:space="0" w:color="auto"/>
              <w:bottom w:val="single" w:sz="4" w:space="0" w:color="auto"/>
              <w:right w:val="single" w:sz="4" w:space="0" w:color="auto"/>
            </w:tcBorders>
            <w:hideMark/>
          </w:tcPr>
          <w:p w:rsidR="0038630D" w:rsidRPr="006447B9" w:rsidRDefault="0038630D" w:rsidP="00FD611B">
            <w:pPr>
              <w:spacing w:line="256" w:lineRule="auto"/>
              <w:jc w:val="center"/>
              <w:rPr>
                <w:color w:val="000000"/>
                <w:sz w:val="24"/>
                <w:szCs w:val="24"/>
                <w:lang w:eastAsia="ar-SA"/>
              </w:rPr>
            </w:pPr>
            <w:r w:rsidRPr="006447B9">
              <w:rPr>
                <w:color w:val="000000"/>
                <w:sz w:val="24"/>
                <w:szCs w:val="24"/>
                <w:lang w:eastAsia="en-US"/>
              </w:rPr>
              <w:t>Наименование</w:t>
            </w:r>
          </w:p>
        </w:tc>
        <w:tc>
          <w:tcPr>
            <w:tcW w:w="1730" w:type="dxa"/>
            <w:tcBorders>
              <w:top w:val="single" w:sz="4" w:space="0" w:color="auto"/>
              <w:left w:val="single" w:sz="4" w:space="0" w:color="auto"/>
              <w:bottom w:val="single" w:sz="4" w:space="0" w:color="auto"/>
              <w:right w:val="single" w:sz="4" w:space="0" w:color="auto"/>
            </w:tcBorders>
          </w:tcPr>
          <w:p w:rsidR="0038630D" w:rsidRPr="006447B9" w:rsidRDefault="0038630D" w:rsidP="00FD611B">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6</w:t>
            </w:r>
            <w:r w:rsidRPr="006447B9">
              <w:rPr>
                <w:color w:val="000000"/>
                <w:sz w:val="24"/>
                <w:szCs w:val="24"/>
                <w:lang w:eastAsia="en-US"/>
              </w:rPr>
              <w:t>год</w:t>
            </w:r>
          </w:p>
          <w:p w:rsidR="0038630D" w:rsidRPr="006447B9" w:rsidRDefault="0038630D" w:rsidP="00FD611B">
            <w:pPr>
              <w:spacing w:line="256" w:lineRule="auto"/>
              <w:jc w:val="center"/>
              <w:rPr>
                <w:color w:val="000000"/>
                <w:sz w:val="24"/>
                <w:szCs w:val="24"/>
                <w:lang w:eastAsia="en-US"/>
              </w:rPr>
            </w:pPr>
            <w:r w:rsidRPr="006447B9">
              <w:rPr>
                <w:color w:val="000000"/>
                <w:sz w:val="24"/>
                <w:szCs w:val="24"/>
                <w:lang w:eastAsia="en-US"/>
              </w:rPr>
              <w:t>(руб.)</w:t>
            </w:r>
          </w:p>
          <w:p w:rsidR="0038630D" w:rsidRPr="006447B9" w:rsidRDefault="0038630D" w:rsidP="00FD611B">
            <w:pPr>
              <w:spacing w:line="256" w:lineRule="auto"/>
              <w:jc w:val="center"/>
              <w:rPr>
                <w:color w:val="000000"/>
                <w:sz w:val="24"/>
                <w:szCs w:val="24"/>
                <w:lang w:eastAsia="ar-SA"/>
              </w:rPr>
            </w:pPr>
          </w:p>
        </w:tc>
        <w:tc>
          <w:tcPr>
            <w:tcW w:w="1582" w:type="dxa"/>
            <w:tcBorders>
              <w:top w:val="single" w:sz="4" w:space="0" w:color="auto"/>
              <w:left w:val="single" w:sz="4" w:space="0" w:color="auto"/>
              <w:bottom w:val="single" w:sz="4" w:space="0" w:color="auto"/>
              <w:right w:val="single" w:sz="4" w:space="0" w:color="auto"/>
            </w:tcBorders>
          </w:tcPr>
          <w:p w:rsidR="0038630D" w:rsidRPr="006447B9" w:rsidRDefault="0038630D" w:rsidP="00FD611B">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7</w:t>
            </w:r>
            <w:r w:rsidRPr="006447B9">
              <w:rPr>
                <w:color w:val="000000"/>
                <w:sz w:val="24"/>
                <w:szCs w:val="24"/>
                <w:lang w:eastAsia="en-US"/>
              </w:rPr>
              <w:t>год</w:t>
            </w:r>
          </w:p>
          <w:p w:rsidR="0038630D" w:rsidRPr="006447B9" w:rsidRDefault="0038630D" w:rsidP="00FD611B">
            <w:pPr>
              <w:spacing w:line="256" w:lineRule="auto"/>
              <w:jc w:val="center"/>
              <w:rPr>
                <w:color w:val="000000"/>
                <w:sz w:val="24"/>
                <w:szCs w:val="24"/>
                <w:lang w:eastAsia="en-US"/>
              </w:rPr>
            </w:pPr>
            <w:r w:rsidRPr="006447B9">
              <w:rPr>
                <w:color w:val="000000"/>
                <w:sz w:val="24"/>
                <w:szCs w:val="24"/>
                <w:lang w:eastAsia="en-US"/>
              </w:rPr>
              <w:t>(руб.)</w:t>
            </w:r>
          </w:p>
          <w:p w:rsidR="0038630D" w:rsidRPr="006447B9" w:rsidRDefault="0038630D" w:rsidP="00FD611B">
            <w:pPr>
              <w:spacing w:line="256" w:lineRule="auto"/>
              <w:jc w:val="center"/>
              <w:rPr>
                <w:color w:val="000000"/>
                <w:sz w:val="24"/>
                <w:szCs w:val="24"/>
                <w:lang w:eastAsia="ar-SA"/>
              </w:rPr>
            </w:pPr>
          </w:p>
        </w:tc>
      </w:tr>
      <w:tr w:rsidR="0038630D" w:rsidRPr="006447B9" w:rsidTr="003A564B">
        <w:tc>
          <w:tcPr>
            <w:tcW w:w="6294" w:type="dxa"/>
            <w:tcBorders>
              <w:top w:val="single" w:sz="4" w:space="0" w:color="auto"/>
              <w:left w:val="single" w:sz="4" w:space="0" w:color="auto"/>
              <w:bottom w:val="single" w:sz="4" w:space="0" w:color="auto"/>
              <w:right w:val="single" w:sz="4" w:space="0" w:color="auto"/>
            </w:tcBorders>
            <w:hideMark/>
          </w:tcPr>
          <w:p w:rsidR="0038630D" w:rsidRPr="006447B9" w:rsidRDefault="0038630D" w:rsidP="00FD611B">
            <w:pPr>
              <w:spacing w:line="256" w:lineRule="auto"/>
              <w:jc w:val="both"/>
              <w:rPr>
                <w:color w:val="000000"/>
                <w:sz w:val="24"/>
                <w:szCs w:val="24"/>
                <w:lang w:eastAsia="ar-SA"/>
              </w:rPr>
            </w:pPr>
            <w:r w:rsidRPr="006447B9">
              <w:rPr>
                <w:color w:val="000000"/>
                <w:sz w:val="24"/>
                <w:szCs w:val="24"/>
                <w:lang w:eastAsia="en-US"/>
              </w:rPr>
              <w:t>Общий объем дотации на выравнивание бюджетной обеспеченности поселений (за счет средств районного бюджета)</w:t>
            </w:r>
          </w:p>
        </w:tc>
        <w:tc>
          <w:tcPr>
            <w:tcW w:w="1730" w:type="dxa"/>
            <w:tcBorders>
              <w:top w:val="single" w:sz="4" w:space="0" w:color="auto"/>
              <w:left w:val="single" w:sz="4" w:space="0" w:color="auto"/>
              <w:bottom w:val="single" w:sz="4" w:space="0" w:color="auto"/>
              <w:right w:val="single" w:sz="4" w:space="0" w:color="auto"/>
            </w:tcBorders>
            <w:hideMark/>
          </w:tcPr>
          <w:p w:rsidR="0038630D" w:rsidRPr="006447B9" w:rsidRDefault="0038630D" w:rsidP="002F3649">
            <w:pPr>
              <w:spacing w:line="256" w:lineRule="auto"/>
              <w:jc w:val="right"/>
              <w:rPr>
                <w:color w:val="000000"/>
                <w:sz w:val="24"/>
                <w:szCs w:val="24"/>
                <w:lang w:eastAsia="ar-SA"/>
              </w:rPr>
            </w:pPr>
            <w:r w:rsidRPr="006447B9">
              <w:rPr>
                <w:color w:val="000000"/>
                <w:sz w:val="24"/>
                <w:szCs w:val="24"/>
                <w:lang w:eastAsia="ar-SA"/>
              </w:rPr>
              <w:t>200 000,00</w:t>
            </w:r>
          </w:p>
        </w:tc>
        <w:tc>
          <w:tcPr>
            <w:tcW w:w="1582" w:type="dxa"/>
            <w:tcBorders>
              <w:top w:val="single" w:sz="4" w:space="0" w:color="auto"/>
              <w:left w:val="single" w:sz="4" w:space="0" w:color="auto"/>
              <w:bottom w:val="single" w:sz="4" w:space="0" w:color="auto"/>
              <w:right w:val="single" w:sz="4" w:space="0" w:color="auto"/>
            </w:tcBorders>
          </w:tcPr>
          <w:p w:rsidR="0038630D" w:rsidRPr="006447B9" w:rsidRDefault="0038630D" w:rsidP="002F3649">
            <w:pPr>
              <w:spacing w:line="256" w:lineRule="auto"/>
              <w:jc w:val="right"/>
              <w:rPr>
                <w:color w:val="000000"/>
                <w:sz w:val="24"/>
                <w:szCs w:val="24"/>
                <w:lang w:eastAsia="ar-SA"/>
              </w:rPr>
            </w:pPr>
            <w:r w:rsidRPr="006447B9">
              <w:rPr>
                <w:color w:val="000000"/>
                <w:sz w:val="24"/>
                <w:szCs w:val="24"/>
                <w:lang w:eastAsia="ar-SA"/>
              </w:rPr>
              <w:t>200 000,00</w:t>
            </w:r>
          </w:p>
        </w:tc>
      </w:tr>
      <w:tr w:rsidR="0038630D" w:rsidRPr="006447B9" w:rsidTr="003A564B">
        <w:tc>
          <w:tcPr>
            <w:tcW w:w="6294" w:type="dxa"/>
            <w:tcBorders>
              <w:top w:val="single" w:sz="4" w:space="0" w:color="auto"/>
              <w:left w:val="single" w:sz="4" w:space="0" w:color="auto"/>
              <w:bottom w:val="single" w:sz="4" w:space="0" w:color="auto"/>
              <w:right w:val="single" w:sz="4" w:space="0" w:color="auto"/>
            </w:tcBorders>
            <w:hideMark/>
          </w:tcPr>
          <w:p w:rsidR="0038630D" w:rsidRPr="006447B9" w:rsidRDefault="0038630D" w:rsidP="00FD611B">
            <w:pPr>
              <w:spacing w:line="256" w:lineRule="auto"/>
              <w:jc w:val="both"/>
              <w:rPr>
                <w:color w:val="000000"/>
                <w:sz w:val="24"/>
                <w:szCs w:val="24"/>
                <w:lang w:eastAsia="ar-SA"/>
              </w:rPr>
            </w:pPr>
            <w:r w:rsidRPr="006447B9">
              <w:rPr>
                <w:color w:val="000000"/>
                <w:sz w:val="24"/>
                <w:szCs w:val="24"/>
                <w:lang w:eastAsia="en-US"/>
              </w:rPr>
              <w:t xml:space="preserve">Коэффициент выравнивания расчетной бюджетной обеспеченности поселений </w:t>
            </w:r>
          </w:p>
        </w:tc>
        <w:tc>
          <w:tcPr>
            <w:tcW w:w="1730" w:type="dxa"/>
            <w:tcBorders>
              <w:top w:val="single" w:sz="4" w:space="0" w:color="auto"/>
              <w:left w:val="single" w:sz="4" w:space="0" w:color="auto"/>
              <w:bottom w:val="single" w:sz="4" w:space="0" w:color="auto"/>
              <w:right w:val="single" w:sz="4" w:space="0" w:color="auto"/>
            </w:tcBorders>
            <w:hideMark/>
          </w:tcPr>
          <w:p w:rsidR="0038630D" w:rsidRPr="006447B9" w:rsidRDefault="0038630D" w:rsidP="002F3649">
            <w:pPr>
              <w:spacing w:line="256" w:lineRule="auto"/>
              <w:jc w:val="right"/>
              <w:rPr>
                <w:color w:val="000000"/>
                <w:sz w:val="24"/>
                <w:szCs w:val="24"/>
                <w:lang w:eastAsia="ar-SA"/>
              </w:rPr>
            </w:pPr>
            <w:r w:rsidRPr="006447B9">
              <w:rPr>
                <w:color w:val="000000"/>
                <w:sz w:val="24"/>
                <w:szCs w:val="24"/>
                <w:lang w:eastAsia="ar-SA"/>
              </w:rPr>
              <w:t>1,4</w:t>
            </w:r>
          </w:p>
        </w:tc>
        <w:tc>
          <w:tcPr>
            <w:tcW w:w="1582" w:type="dxa"/>
            <w:tcBorders>
              <w:top w:val="single" w:sz="4" w:space="0" w:color="auto"/>
              <w:left w:val="single" w:sz="4" w:space="0" w:color="auto"/>
              <w:bottom w:val="single" w:sz="4" w:space="0" w:color="auto"/>
              <w:right w:val="single" w:sz="4" w:space="0" w:color="auto"/>
            </w:tcBorders>
          </w:tcPr>
          <w:p w:rsidR="0038630D" w:rsidRPr="006447B9" w:rsidRDefault="0038630D" w:rsidP="002F3649">
            <w:pPr>
              <w:spacing w:line="256" w:lineRule="auto"/>
              <w:jc w:val="right"/>
              <w:rPr>
                <w:color w:val="000000"/>
                <w:sz w:val="24"/>
                <w:szCs w:val="24"/>
                <w:lang w:eastAsia="ar-SA"/>
              </w:rPr>
            </w:pPr>
            <w:r w:rsidRPr="006447B9">
              <w:rPr>
                <w:color w:val="000000"/>
                <w:sz w:val="24"/>
                <w:szCs w:val="24"/>
                <w:lang w:eastAsia="ar-SA"/>
              </w:rPr>
              <w:t>1,4</w:t>
            </w:r>
          </w:p>
        </w:tc>
      </w:tr>
      <w:tr w:rsidR="00AB555F" w:rsidRPr="006447B9" w:rsidTr="003A564B">
        <w:tc>
          <w:tcPr>
            <w:tcW w:w="6294"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both"/>
              <w:rPr>
                <w:color w:val="000000"/>
                <w:sz w:val="24"/>
                <w:szCs w:val="24"/>
                <w:lang w:eastAsia="ar-SA"/>
              </w:rPr>
            </w:pPr>
            <w:r w:rsidRPr="006447B9">
              <w:rPr>
                <w:color w:val="000000"/>
                <w:sz w:val="24"/>
                <w:szCs w:val="24"/>
                <w:lang w:eastAsia="en-US"/>
              </w:rPr>
              <w:t xml:space="preserve">Дотация на выравнивание бюджетной обеспеченности Волжскому сельскому поселению </w:t>
            </w:r>
          </w:p>
        </w:tc>
        <w:tc>
          <w:tcPr>
            <w:tcW w:w="1730"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54 332,00</w:t>
            </w:r>
          </w:p>
        </w:tc>
        <w:tc>
          <w:tcPr>
            <w:tcW w:w="1582" w:type="dxa"/>
            <w:tcBorders>
              <w:top w:val="single" w:sz="4" w:space="0" w:color="auto"/>
              <w:left w:val="single" w:sz="4" w:space="0" w:color="auto"/>
              <w:bottom w:val="single" w:sz="4" w:space="0" w:color="auto"/>
              <w:right w:val="single" w:sz="4" w:space="0" w:color="auto"/>
            </w:tcBorders>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54 332,00</w:t>
            </w:r>
          </w:p>
        </w:tc>
      </w:tr>
      <w:tr w:rsidR="00AB555F" w:rsidRPr="006447B9" w:rsidTr="003A564B">
        <w:tc>
          <w:tcPr>
            <w:tcW w:w="6294"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both"/>
              <w:rPr>
                <w:color w:val="000000"/>
                <w:sz w:val="24"/>
                <w:szCs w:val="24"/>
                <w:lang w:eastAsia="en-US"/>
              </w:rPr>
            </w:pPr>
            <w:r w:rsidRPr="006447B9">
              <w:rPr>
                <w:color w:val="000000"/>
                <w:sz w:val="24"/>
                <w:szCs w:val="24"/>
                <w:lang w:eastAsia="en-US"/>
              </w:rPr>
              <w:t>Дотация на выравнивание бюджетной обеспеченности Веретейскому сельскому поселению</w:t>
            </w:r>
          </w:p>
        </w:tc>
        <w:tc>
          <w:tcPr>
            <w:tcW w:w="1730"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41 985,00</w:t>
            </w:r>
          </w:p>
        </w:tc>
        <w:tc>
          <w:tcPr>
            <w:tcW w:w="1582" w:type="dxa"/>
            <w:tcBorders>
              <w:top w:val="single" w:sz="4" w:space="0" w:color="auto"/>
              <w:left w:val="single" w:sz="4" w:space="0" w:color="auto"/>
              <w:bottom w:val="single" w:sz="4" w:space="0" w:color="auto"/>
              <w:right w:val="single" w:sz="4" w:space="0" w:color="auto"/>
            </w:tcBorders>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41 985,00</w:t>
            </w:r>
          </w:p>
        </w:tc>
      </w:tr>
      <w:tr w:rsidR="00AB555F" w:rsidRPr="006447B9" w:rsidTr="003A564B">
        <w:tc>
          <w:tcPr>
            <w:tcW w:w="6294"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both"/>
              <w:rPr>
                <w:color w:val="000000"/>
                <w:sz w:val="24"/>
                <w:szCs w:val="24"/>
                <w:lang w:eastAsia="ar-SA"/>
              </w:rPr>
            </w:pPr>
            <w:r w:rsidRPr="006447B9">
              <w:rPr>
                <w:color w:val="000000"/>
                <w:sz w:val="24"/>
                <w:szCs w:val="24"/>
                <w:lang w:eastAsia="en-US"/>
              </w:rPr>
              <w:t>Дотация на выравнивание бюджетной обеспеченности Октябрьскому сельскому поселению</w:t>
            </w:r>
          </w:p>
        </w:tc>
        <w:tc>
          <w:tcPr>
            <w:tcW w:w="1730"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35 188,00</w:t>
            </w:r>
          </w:p>
        </w:tc>
        <w:tc>
          <w:tcPr>
            <w:tcW w:w="1582" w:type="dxa"/>
            <w:tcBorders>
              <w:top w:val="single" w:sz="4" w:space="0" w:color="auto"/>
              <w:left w:val="single" w:sz="4" w:space="0" w:color="auto"/>
              <w:bottom w:val="single" w:sz="4" w:space="0" w:color="auto"/>
              <w:right w:val="single" w:sz="4" w:space="0" w:color="auto"/>
            </w:tcBorders>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35 188,00</w:t>
            </w:r>
          </w:p>
        </w:tc>
      </w:tr>
      <w:tr w:rsidR="00AB555F" w:rsidRPr="006447B9" w:rsidTr="003A564B">
        <w:tc>
          <w:tcPr>
            <w:tcW w:w="6294"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both"/>
              <w:rPr>
                <w:color w:val="000000"/>
                <w:sz w:val="24"/>
                <w:szCs w:val="24"/>
                <w:lang w:eastAsia="en-US"/>
              </w:rPr>
            </w:pPr>
            <w:r w:rsidRPr="006447B9">
              <w:rPr>
                <w:color w:val="000000"/>
                <w:sz w:val="24"/>
                <w:szCs w:val="24"/>
                <w:lang w:eastAsia="en-US"/>
              </w:rPr>
              <w:t>Дотация на выравнивание бюджетной обеспеченности Некоузскому сельскому поселению</w:t>
            </w:r>
          </w:p>
        </w:tc>
        <w:tc>
          <w:tcPr>
            <w:tcW w:w="1730"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68 495,00</w:t>
            </w:r>
          </w:p>
        </w:tc>
        <w:tc>
          <w:tcPr>
            <w:tcW w:w="1582" w:type="dxa"/>
            <w:tcBorders>
              <w:top w:val="single" w:sz="4" w:space="0" w:color="auto"/>
              <w:left w:val="single" w:sz="4" w:space="0" w:color="auto"/>
              <w:bottom w:val="single" w:sz="4" w:space="0" w:color="auto"/>
              <w:right w:val="single" w:sz="4" w:space="0" w:color="auto"/>
            </w:tcBorders>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68 495,00</w:t>
            </w:r>
          </w:p>
        </w:tc>
      </w:tr>
    </w:tbl>
    <w:p w:rsidR="00E81982" w:rsidRPr="006447B9" w:rsidRDefault="00E81982" w:rsidP="00E81982">
      <w:pPr>
        <w:jc w:val="right"/>
        <w:rPr>
          <w:bCs/>
          <w:color w:val="000000"/>
          <w:sz w:val="24"/>
          <w:szCs w:val="24"/>
        </w:rPr>
      </w:pPr>
    </w:p>
    <w:p w:rsidR="00E81982" w:rsidRPr="006447B9" w:rsidRDefault="00E81982" w:rsidP="00E81982">
      <w:pPr>
        <w:jc w:val="center"/>
        <w:rPr>
          <w:color w:val="000000"/>
          <w:sz w:val="24"/>
          <w:szCs w:val="24"/>
        </w:rPr>
      </w:pPr>
    </w:p>
    <w:p w:rsidR="00E81982" w:rsidRPr="006447B9" w:rsidRDefault="00E81982" w:rsidP="00E81982">
      <w:pPr>
        <w:jc w:val="center"/>
        <w:rPr>
          <w:color w:val="000000"/>
          <w:sz w:val="24"/>
          <w:szCs w:val="24"/>
        </w:rPr>
      </w:pPr>
    </w:p>
    <w:p w:rsidR="002F3649" w:rsidRDefault="002F3649" w:rsidP="00E81982">
      <w:pPr>
        <w:jc w:val="center"/>
        <w:rPr>
          <w:color w:val="000000"/>
          <w:sz w:val="24"/>
          <w:szCs w:val="24"/>
        </w:rPr>
      </w:pPr>
    </w:p>
    <w:p w:rsidR="00D25B17" w:rsidRPr="006447B9" w:rsidRDefault="00D25B17" w:rsidP="00E81982">
      <w:pPr>
        <w:jc w:val="center"/>
        <w:rPr>
          <w:color w:val="000000"/>
          <w:sz w:val="24"/>
          <w:szCs w:val="24"/>
        </w:rPr>
      </w:pPr>
    </w:p>
    <w:p w:rsidR="00E81982" w:rsidRPr="006447B9" w:rsidRDefault="00E81982" w:rsidP="00E81982">
      <w:pPr>
        <w:jc w:val="center"/>
        <w:rPr>
          <w:color w:val="000000"/>
          <w:sz w:val="24"/>
          <w:szCs w:val="24"/>
        </w:rPr>
      </w:pPr>
    </w:p>
    <w:p w:rsidR="0038630D" w:rsidRPr="006447B9" w:rsidRDefault="00E81982" w:rsidP="00E81982">
      <w:pPr>
        <w:jc w:val="right"/>
        <w:rPr>
          <w:color w:val="000000"/>
          <w:sz w:val="24"/>
          <w:szCs w:val="24"/>
        </w:rPr>
      </w:pPr>
      <w:r w:rsidRPr="006447B9">
        <w:rPr>
          <w:color w:val="000000"/>
          <w:sz w:val="24"/>
          <w:szCs w:val="24"/>
        </w:rPr>
        <w:t>Приложение № 1</w:t>
      </w:r>
      <w:r w:rsidR="0038630D" w:rsidRPr="006447B9">
        <w:rPr>
          <w:color w:val="000000"/>
          <w:sz w:val="24"/>
          <w:szCs w:val="24"/>
        </w:rPr>
        <w:t>0</w:t>
      </w:r>
    </w:p>
    <w:p w:rsidR="00E81982" w:rsidRPr="006447B9" w:rsidRDefault="00E81982" w:rsidP="00E81982">
      <w:pPr>
        <w:jc w:val="right"/>
        <w:rPr>
          <w:color w:val="000000"/>
          <w:sz w:val="24"/>
          <w:szCs w:val="24"/>
        </w:rPr>
      </w:pPr>
      <w:r w:rsidRPr="006447B9">
        <w:rPr>
          <w:color w:val="000000"/>
          <w:sz w:val="24"/>
          <w:szCs w:val="24"/>
        </w:rPr>
        <w:t xml:space="preserve">к </w:t>
      </w:r>
      <w:r w:rsidR="00F83D64">
        <w:rPr>
          <w:color w:val="000000"/>
          <w:sz w:val="24"/>
          <w:szCs w:val="24"/>
        </w:rPr>
        <w:t>р</w:t>
      </w:r>
      <w:r w:rsidRPr="006447B9">
        <w:rPr>
          <w:color w:val="000000"/>
          <w:sz w:val="24"/>
          <w:szCs w:val="24"/>
        </w:rPr>
        <w:t xml:space="preserve">ешению Собрания представителей </w:t>
      </w:r>
    </w:p>
    <w:p w:rsidR="00E81982" w:rsidRPr="006447B9" w:rsidRDefault="00E81982" w:rsidP="00E81982">
      <w:pPr>
        <w:jc w:val="right"/>
        <w:rPr>
          <w:color w:val="000000"/>
          <w:sz w:val="24"/>
          <w:szCs w:val="24"/>
        </w:rPr>
      </w:pPr>
      <w:r w:rsidRPr="006447B9">
        <w:rPr>
          <w:color w:val="000000"/>
          <w:sz w:val="24"/>
          <w:szCs w:val="24"/>
        </w:rPr>
        <w:t xml:space="preserve">от </w:t>
      </w:r>
      <w:r w:rsidR="003A564B">
        <w:rPr>
          <w:color w:val="000000"/>
          <w:sz w:val="24"/>
          <w:szCs w:val="24"/>
        </w:rPr>
        <w:t>1</w:t>
      </w:r>
      <w:r w:rsidR="00D552B1">
        <w:rPr>
          <w:color w:val="000000"/>
          <w:sz w:val="24"/>
          <w:szCs w:val="24"/>
        </w:rPr>
        <w:t>2</w:t>
      </w:r>
      <w:r w:rsidRPr="006447B9">
        <w:rPr>
          <w:color w:val="000000"/>
          <w:sz w:val="24"/>
          <w:szCs w:val="24"/>
        </w:rPr>
        <w:t>.12.202</w:t>
      </w:r>
      <w:r w:rsidR="008702DA">
        <w:rPr>
          <w:color w:val="000000"/>
          <w:sz w:val="24"/>
          <w:szCs w:val="24"/>
        </w:rPr>
        <w:t>4</w:t>
      </w:r>
      <w:r w:rsidRPr="006447B9">
        <w:rPr>
          <w:color w:val="000000"/>
          <w:sz w:val="24"/>
          <w:szCs w:val="24"/>
        </w:rPr>
        <w:t xml:space="preserve"> №</w:t>
      </w:r>
      <w:r w:rsidR="00493AE7">
        <w:rPr>
          <w:color w:val="000000"/>
          <w:sz w:val="24"/>
          <w:szCs w:val="24"/>
        </w:rPr>
        <w:t xml:space="preserve"> 526</w:t>
      </w:r>
      <w:r w:rsidRPr="006447B9">
        <w:rPr>
          <w:color w:val="000000"/>
          <w:sz w:val="24"/>
          <w:szCs w:val="24"/>
        </w:rPr>
        <w:t xml:space="preserve"> </w:t>
      </w:r>
    </w:p>
    <w:p w:rsidR="00E81982" w:rsidRPr="006447B9" w:rsidRDefault="00E81982" w:rsidP="00E81982">
      <w:pPr>
        <w:rPr>
          <w:sz w:val="24"/>
          <w:szCs w:val="24"/>
        </w:rPr>
      </w:pPr>
    </w:p>
    <w:p w:rsidR="00E81982" w:rsidRPr="006447B9" w:rsidRDefault="00E81982" w:rsidP="00E81982">
      <w:pPr>
        <w:jc w:val="center"/>
        <w:rPr>
          <w:b/>
          <w:color w:val="000000"/>
          <w:sz w:val="24"/>
          <w:szCs w:val="24"/>
        </w:rPr>
      </w:pPr>
      <w:r w:rsidRPr="006447B9">
        <w:rPr>
          <w:b/>
          <w:color w:val="000000"/>
          <w:sz w:val="24"/>
          <w:szCs w:val="24"/>
        </w:rPr>
        <w:t>ИСТОЧНИКИ</w:t>
      </w:r>
    </w:p>
    <w:p w:rsidR="00E81982" w:rsidRPr="006447B9" w:rsidRDefault="00E81982" w:rsidP="00E81982">
      <w:pPr>
        <w:jc w:val="center"/>
        <w:rPr>
          <w:b/>
          <w:color w:val="000000"/>
          <w:sz w:val="24"/>
          <w:szCs w:val="24"/>
        </w:rPr>
      </w:pPr>
      <w:r w:rsidRPr="006447B9">
        <w:rPr>
          <w:b/>
          <w:color w:val="000000"/>
          <w:sz w:val="24"/>
          <w:szCs w:val="24"/>
        </w:rPr>
        <w:t>внутреннего финансирования дефицита бюджета на 202</w:t>
      </w:r>
      <w:r w:rsidR="008702DA">
        <w:rPr>
          <w:b/>
          <w:color w:val="000000"/>
          <w:sz w:val="24"/>
          <w:szCs w:val="24"/>
        </w:rPr>
        <w:t>5</w:t>
      </w:r>
      <w:r w:rsidRPr="006447B9">
        <w:rPr>
          <w:b/>
          <w:color w:val="000000"/>
          <w:sz w:val="24"/>
          <w:szCs w:val="24"/>
        </w:rPr>
        <w:t xml:space="preserve"> год</w:t>
      </w:r>
    </w:p>
    <w:p w:rsidR="00E81982" w:rsidRPr="006447B9" w:rsidRDefault="00E81982" w:rsidP="00E81982">
      <w:pPr>
        <w:jc w:val="right"/>
        <w:rPr>
          <w:color w:val="000000"/>
          <w:sz w:val="24"/>
          <w:szCs w:val="24"/>
        </w:rPr>
      </w:pPr>
      <w:r w:rsidRPr="006447B9">
        <w:rPr>
          <w:color w:val="000000"/>
          <w:sz w:val="24"/>
          <w:szCs w:val="24"/>
        </w:rPr>
        <w:t xml:space="preserve"> </w:t>
      </w:r>
    </w:p>
    <w:tbl>
      <w:tblPr>
        <w:tblW w:w="9498" w:type="dxa"/>
        <w:tblInd w:w="108" w:type="dxa"/>
        <w:tblLayout w:type="fixed"/>
        <w:tblLook w:val="01E0" w:firstRow="1" w:lastRow="1" w:firstColumn="1" w:lastColumn="1" w:noHBand="0" w:noVBand="0"/>
      </w:tblPr>
      <w:tblGrid>
        <w:gridCol w:w="2694"/>
        <w:gridCol w:w="4819"/>
        <w:gridCol w:w="1985"/>
      </w:tblGrid>
      <w:tr w:rsidR="00E81982" w:rsidRPr="006447B9" w:rsidTr="003A564B">
        <w:trPr>
          <w:trHeight w:val="519"/>
        </w:trPr>
        <w:tc>
          <w:tcPr>
            <w:tcW w:w="269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Код БК</w:t>
            </w: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985" w:type="dxa"/>
            <w:tcBorders>
              <w:top w:val="single" w:sz="4" w:space="0" w:color="auto"/>
              <w:left w:val="single" w:sz="4" w:space="0" w:color="auto"/>
              <w:bottom w:val="single" w:sz="4" w:space="0" w:color="auto"/>
              <w:right w:val="single" w:sz="4" w:space="0" w:color="auto"/>
            </w:tcBorders>
            <w:hideMark/>
          </w:tcPr>
          <w:p w:rsidR="00A06904" w:rsidRPr="006447B9" w:rsidRDefault="00A06904" w:rsidP="00A06904">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5</w:t>
            </w:r>
            <w:r w:rsidRPr="006447B9">
              <w:rPr>
                <w:color w:val="000000"/>
                <w:sz w:val="24"/>
                <w:szCs w:val="24"/>
                <w:lang w:eastAsia="en-US"/>
              </w:rPr>
              <w:t>год</w:t>
            </w:r>
          </w:p>
          <w:p w:rsidR="00E81982" w:rsidRPr="006447B9" w:rsidRDefault="00A06904" w:rsidP="00A06904">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E81982"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60001050000000000000</w:t>
            </w: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6B31E5" w:rsidP="008E0675">
            <w:pPr>
              <w:spacing w:line="276" w:lineRule="auto"/>
              <w:jc w:val="center"/>
              <w:rPr>
                <w:color w:val="000000"/>
                <w:sz w:val="24"/>
                <w:szCs w:val="24"/>
                <w:lang w:eastAsia="en-US"/>
              </w:rPr>
            </w:pPr>
            <w:r>
              <w:rPr>
                <w:color w:val="000000"/>
                <w:sz w:val="24"/>
                <w:szCs w:val="24"/>
                <w:lang w:eastAsia="en-US"/>
              </w:rPr>
              <w:t>0</w:t>
            </w:r>
            <w:r w:rsidR="00866F2B">
              <w:rPr>
                <w:color w:val="000000"/>
                <w:sz w:val="24"/>
                <w:szCs w:val="24"/>
                <w:lang w:eastAsia="en-US"/>
              </w:rPr>
              <w:t>,00</w:t>
            </w:r>
          </w:p>
        </w:tc>
      </w:tr>
      <w:tr w:rsidR="00E81982"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en-US"/>
              </w:rPr>
            </w:pPr>
            <w:r w:rsidRPr="006447B9">
              <w:rPr>
                <w:color w:val="000000"/>
                <w:sz w:val="24"/>
                <w:szCs w:val="24"/>
                <w:lang w:eastAsia="en-US"/>
              </w:rPr>
              <w:t>60001050000000000500</w:t>
            </w: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6B31E5" w:rsidP="006732E5">
            <w:pPr>
              <w:spacing w:line="276" w:lineRule="auto"/>
              <w:jc w:val="center"/>
              <w:rPr>
                <w:color w:val="000000"/>
                <w:sz w:val="24"/>
                <w:szCs w:val="24"/>
                <w:lang w:eastAsia="en-US"/>
              </w:rPr>
            </w:pPr>
            <w:r>
              <w:rPr>
                <w:color w:val="000000"/>
                <w:sz w:val="24"/>
                <w:szCs w:val="24"/>
                <w:lang w:eastAsia="en-US"/>
              </w:rPr>
              <w:t>1 022 994 528,00</w:t>
            </w:r>
          </w:p>
        </w:tc>
      </w:tr>
      <w:tr w:rsidR="00866F2B"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ind w:left="917" w:hanging="917"/>
              <w:rPr>
                <w:color w:val="000000"/>
                <w:sz w:val="24"/>
                <w:szCs w:val="24"/>
                <w:lang w:eastAsia="en-US"/>
              </w:rPr>
            </w:pPr>
            <w:r w:rsidRPr="006447B9">
              <w:rPr>
                <w:color w:val="000000"/>
                <w:sz w:val="24"/>
                <w:szCs w:val="24"/>
                <w:lang w:eastAsia="en-US"/>
              </w:rPr>
              <w:t>60001050201000000500</w:t>
            </w:r>
          </w:p>
        </w:tc>
        <w:tc>
          <w:tcPr>
            <w:tcW w:w="4819"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en-US"/>
              </w:rPr>
            </w:pPr>
            <w:r w:rsidRPr="006447B9">
              <w:rPr>
                <w:color w:val="000000"/>
                <w:sz w:val="24"/>
                <w:szCs w:val="24"/>
                <w:lang w:eastAsia="en-US"/>
              </w:rPr>
              <w:t>60001050201000000510</w:t>
            </w:r>
          </w:p>
        </w:tc>
        <w:tc>
          <w:tcPr>
            <w:tcW w:w="4819"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ar-SA"/>
              </w:rPr>
            </w:pPr>
            <w:r w:rsidRPr="006447B9">
              <w:rPr>
                <w:color w:val="000000"/>
                <w:sz w:val="24"/>
                <w:szCs w:val="24"/>
                <w:lang w:eastAsia="en-US"/>
              </w:rPr>
              <w:t>60001050201050000510</w:t>
            </w:r>
          </w:p>
        </w:tc>
        <w:tc>
          <w:tcPr>
            <w:tcW w:w="4819"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985"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en-US"/>
              </w:rPr>
            </w:pPr>
            <w:r w:rsidRPr="006447B9">
              <w:rPr>
                <w:color w:val="000000"/>
                <w:sz w:val="24"/>
                <w:szCs w:val="24"/>
                <w:lang w:eastAsia="en-US"/>
              </w:rPr>
              <w:t>60001050000000000600</w:t>
            </w:r>
          </w:p>
        </w:tc>
        <w:tc>
          <w:tcPr>
            <w:tcW w:w="4819"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en-US"/>
              </w:rPr>
            </w:pPr>
            <w:r w:rsidRPr="006447B9">
              <w:rPr>
                <w:color w:val="000000"/>
                <w:sz w:val="24"/>
                <w:szCs w:val="24"/>
                <w:lang w:eastAsia="en-US"/>
              </w:rPr>
              <w:t>60001050200000000600</w:t>
            </w:r>
          </w:p>
        </w:tc>
        <w:tc>
          <w:tcPr>
            <w:tcW w:w="4819"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en-US"/>
              </w:rPr>
            </w:pPr>
            <w:r w:rsidRPr="006447B9">
              <w:rPr>
                <w:color w:val="000000"/>
                <w:sz w:val="24"/>
                <w:szCs w:val="24"/>
                <w:lang w:eastAsia="en-US"/>
              </w:rPr>
              <w:t>60001050201000000610</w:t>
            </w:r>
          </w:p>
        </w:tc>
        <w:tc>
          <w:tcPr>
            <w:tcW w:w="4819"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ar-SA"/>
              </w:rPr>
            </w:pPr>
            <w:r w:rsidRPr="006447B9">
              <w:rPr>
                <w:color w:val="000000"/>
                <w:sz w:val="24"/>
                <w:szCs w:val="24"/>
                <w:lang w:eastAsia="en-US"/>
              </w:rPr>
              <w:t>60001050201050000610</w:t>
            </w:r>
          </w:p>
        </w:tc>
        <w:tc>
          <w:tcPr>
            <w:tcW w:w="4819"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E81982" w:rsidRPr="006447B9" w:rsidTr="003A564B">
        <w:tc>
          <w:tcPr>
            <w:tcW w:w="2694"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76" w:lineRule="auto"/>
              <w:rPr>
                <w:color w:val="000000"/>
                <w:sz w:val="24"/>
                <w:szCs w:val="24"/>
                <w:lang w:eastAsia="ar-SA"/>
              </w:rPr>
            </w:pP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866F2B" w:rsidP="009444EC">
            <w:pPr>
              <w:spacing w:line="276" w:lineRule="auto"/>
              <w:jc w:val="center"/>
              <w:rPr>
                <w:color w:val="000000"/>
                <w:sz w:val="24"/>
                <w:szCs w:val="24"/>
                <w:lang w:eastAsia="ar-SA"/>
              </w:rPr>
            </w:pPr>
            <w:r>
              <w:rPr>
                <w:color w:val="000000"/>
                <w:sz w:val="24"/>
                <w:szCs w:val="24"/>
                <w:lang w:eastAsia="ar-SA"/>
              </w:rPr>
              <w:t>0,00</w:t>
            </w:r>
          </w:p>
        </w:tc>
      </w:tr>
    </w:tbl>
    <w:p w:rsidR="00E81982" w:rsidRPr="006447B9" w:rsidRDefault="00E81982" w:rsidP="00E81982">
      <w:pPr>
        <w:spacing w:after="200" w:line="276" w:lineRule="auto"/>
        <w:rPr>
          <w:color w:val="000000"/>
          <w:sz w:val="24"/>
          <w:szCs w:val="24"/>
        </w:rPr>
      </w:pPr>
    </w:p>
    <w:p w:rsidR="00E81982" w:rsidRPr="006447B9" w:rsidRDefault="00E81982" w:rsidP="00E81982">
      <w:pPr>
        <w:jc w:val="right"/>
        <w:rPr>
          <w:color w:val="000000"/>
          <w:sz w:val="24"/>
          <w:szCs w:val="24"/>
        </w:rPr>
      </w:pPr>
    </w:p>
    <w:p w:rsidR="00E81982" w:rsidRPr="006447B9" w:rsidRDefault="00E81982" w:rsidP="00E81982">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9444EC" w:rsidRPr="006447B9" w:rsidRDefault="009444EC" w:rsidP="009444EC">
      <w:pPr>
        <w:jc w:val="right"/>
        <w:rPr>
          <w:color w:val="000000"/>
          <w:sz w:val="24"/>
          <w:szCs w:val="24"/>
        </w:rPr>
      </w:pPr>
      <w:r w:rsidRPr="006447B9">
        <w:rPr>
          <w:color w:val="000000"/>
          <w:sz w:val="24"/>
          <w:szCs w:val="24"/>
        </w:rPr>
        <w:t>Приложение № 1</w:t>
      </w:r>
      <w:r w:rsidR="00FD611B" w:rsidRPr="006447B9">
        <w:rPr>
          <w:color w:val="000000"/>
          <w:sz w:val="24"/>
          <w:szCs w:val="24"/>
        </w:rPr>
        <w:t>1</w:t>
      </w:r>
    </w:p>
    <w:p w:rsidR="009444EC" w:rsidRPr="006447B9" w:rsidRDefault="009444EC" w:rsidP="009444EC">
      <w:pPr>
        <w:jc w:val="right"/>
        <w:rPr>
          <w:color w:val="000000"/>
          <w:sz w:val="24"/>
          <w:szCs w:val="24"/>
        </w:rPr>
      </w:pPr>
      <w:r w:rsidRPr="006447B9">
        <w:rPr>
          <w:color w:val="000000"/>
          <w:sz w:val="24"/>
          <w:szCs w:val="24"/>
        </w:rPr>
        <w:t xml:space="preserve">к </w:t>
      </w:r>
      <w:r w:rsidR="00F83D64">
        <w:rPr>
          <w:color w:val="000000"/>
          <w:sz w:val="24"/>
          <w:szCs w:val="24"/>
        </w:rPr>
        <w:t>р</w:t>
      </w:r>
      <w:r w:rsidRPr="006447B9">
        <w:rPr>
          <w:color w:val="000000"/>
          <w:sz w:val="24"/>
          <w:szCs w:val="24"/>
        </w:rPr>
        <w:t xml:space="preserve">ешению Собрания представителей </w:t>
      </w:r>
    </w:p>
    <w:p w:rsidR="009444EC" w:rsidRPr="006447B9" w:rsidRDefault="009444EC" w:rsidP="009444EC">
      <w:pPr>
        <w:jc w:val="right"/>
        <w:rPr>
          <w:color w:val="000000"/>
          <w:sz w:val="24"/>
          <w:szCs w:val="24"/>
        </w:rPr>
      </w:pPr>
      <w:r w:rsidRPr="006447B9">
        <w:rPr>
          <w:color w:val="000000"/>
          <w:sz w:val="24"/>
          <w:szCs w:val="24"/>
        </w:rPr>
        <w:t xml:space="preserve">от </w:t>
      </w:r>
      <w:r w:rsidR="003A564B">
        <w:rPr>
          <w:color w:val="000000"/>
          <w:sz w:val="24"/>
          <w:szCs w:val="24"/>
        </w:rPr>
        <w:t>1</w:t>
      </w:r>
      <w:r w:rsidR="00D552B1">
        <w:rPr>
          <w:color w:val="000000"/>
          <w:sz w:val="24"/>
          <w:szCs w:val="24"/>
        </w:rPr>
        <w:t>2</w:t>
      </w:r>
      <w:r w:rsidRPr="006447B9">
        <w:rPr>
          <w:color w:val="000000"/>
          <w:sz w:val="24"/>
          <w:szCs w:val="24"/>
        </w:rPr>
        <w:t>.12.202</w:t>
      </w:r>
      <w:r w:rsidR="008702DA">
        <w:rPr>
          <w:color w:val="000000"/>
          <w:sz w:val="24"/>
          <w:szCs w:val="24"/>
        </w:rPr>
        <w:t>4</w:t>
      </w:r>
      <w:r w:rsidRPr="006447B9">
        <w:rPr>
          <w:color w:val="000000"/>
          <w:sz w:val="24"/>
          <w:szCs w:val="24"/>
        </w:rPr>
        <w:t xml:space="preserve"> №</w:t>
      </w:r>
      <w:r w:rsidR="00493AE7">
        <w:rPr>
          <w:color w:val="000000"/>
          <w:sz w:val="24"/>
          <w:szCs w:val="24"/>
        </w:rPr>
        <w:t xml:space="preserve"> 526</w:t>
      </w:r>
      <w:r w:rsidRPr="006447B9">
        <w:rPr>
          <w:color w:val="000000"/>
          <w:sz w:val="24"/>
          <w:szCs w:val="24"/>
        </w:rPr>
        <w:t xml:space="preserve"> </w:t>
      </w:r>
    </w:p>
    <w:p w:rsidR="009444EC" w:rsidRPr="006447B9" w:rsidRDefault="009444EC" w:rsidP="009444EC">
      <w:pPr>
        <w:rPr>
          <w:sz w:val="24"/>
          <w:szCs w:val="24"/>
        </w:rPr>
      </w:pPr>
    </w:p>
    <w:p w:rsidR="009444EC" w:rsidRPr="006447B9" w:rsidRDefault="009444EC" w:rsidP="009444EC">
      <w:pPr>
        <w:jc w:val="center"/>
        <w:rPr>
          <w:b/>
          <w:color w:val="000000"/>
          <w:sz w:val="24"/>
          <w:szCs w:val="24"/>
        </w:rPr>
      </w:pPr>
      <w:r w:rsidRPr="006447B9">
        <w:rPr>
          <w:b/>
          <w:color w:val="000000"/>
          <w:sz w:val="24"/>
          <w:szCs w:val="24"/>
        </w:rPr>
        <w:t>ИСТОЧНИКИ</w:t>
      </w:r>
    </w:p>
    <w:p w:rsidR="009444EC" w:rsidRPr="006447B9" w:rsidRDefault="009444EC" w:rsidP="009444EC">
      <w:pPr>
        <w:jc w:val="center"/>
        <w:rPr>
          <w:b/>
          <w:color w:val="000000"/>
          <w:sz w:val="24"/>
          <w:szCs w:val="24"/>
        </w:rPr>
      </w:pPr>
      <w:r w:rsidRPr="006447B9">
        <w:rPr>
          <w:b/>
          <w:color w:val="000000"/>
          <w:sz w:val="24"/>
          <w:szCs w:val="24"/>
        </w:rPr>
        <w:t>внутреннего финансирования дефицита бюджета на 202</w:t>
      </w:r>
      <w:r w:rsidR="008702DA">
        <w:rPr>
          <w:b/>
          <w:color w:val="000000"/>
          <w:sz w:val="24"/>
          <w:szCs w:val="24"/>
        </w:rPr>
        <w:t>6</w:t>
      </w:r>
      <w:r w:rsidRPr="006447B9">
        <w:rPr>
          <w:b/>
          <w:color w:val="000000"/>
          <w:sz w:val="24"/>
          <w:szCs w:val="24"/>
        </w:rPr>
        <w:t>-202</w:t>
      </w:r>
      <w:r w:rsidR="008702DA">
        <w:rPr>
          <w:b/>
          <w:color w:val="000000"/>
          <w:sz w:val="24"/>
          <w:szCs w:val="24"/>
        </w:rPr>
        <w:t>7</w:t>
      </w:r>
      <w:r w:rsidRPr="006447B9">
        <w:rPr>
          <w:b/>
          <w:color w:val="000000"/>
          <w:sz w:val="24"/>
          <w:szCs w:val="24"/>
        </w:rPr>
        <w:t xml:space="preserve"> годы</w:t>
      </w:r>
    </w:p>
    <w:p w:rsidR="009444EC" w:rsidRPr="006447B9" w:rsidRDefault="009444EC" w:rsidP="009444EC">
      <w:pPr>
        <w:jc w:val="right"/>
        <w:rPr>
          <w:color w:val="000000"/>
          <w:sz w:val="24"/>
          <w:szCs w:val="24"/>
        </w:rPr>
      </w:pPr>
      <w:r w:rsidRPr="006447B9">
        <w:rPr>
          <w:color w:val="000000"/>
          <w:sz w:val="24"/>
          <w:szCs w:val="24"/>
        </w:rPr>
        <w:t xml:space="preserve"> </w:t>
      </w:r>
    </w:p>
    <w:tbl>
      <w:tblPr>
        <w:tblW w:w="9640" w:type="dxa"/>
        <w:tblInd w:w="-34" w:type="dxa"/>
        <w:tblLayout w:type="fixed"/>
        <w:tblLook w:val="01E0" w:firstRow="1" w:lastRow="1" w:firstColumn="1" w:lastColumn="1" w:noHBand="0" w:noVBand="0"/>
      </w:tblPr>
      <w:tblGrid>
        <w:gridCol w:w="2616"/>
        <w:gridCol w:w="3196"/>
        <w:gridCol w:w="1843"/>
        <w:gridCol w:w="1985"/>
      </w:tblGrid>
      <w:tr w:rsidR="009444EC" w:rsidRPr="006447B9" w:rsidTr="003A564B">
        <w:trPr>
          <w:trHeight w:val="519"/>
        </w:trPr>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Код БК</w:t>
            </w: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6</w:t>
            </w:r>
            <w:r w:rsidRPr="006447B9">
              <w:rPr>
                <w:color w:val="000000"/>
                <w:sz w:val="24"/>
                <w:szCs w:val="24"/>
                <w:lang w:eastAsia="en-US"/>
              </w:rPr>
              <w:t xml:space="preserve"> год</w:t>
            </w:r>
          </w:p>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(руб.)</w:t>
            </w:r>
          </w:p>
        </w:tc>
        <w:tc>
          <w:tcPr>
            <w:tcW w:w="1985"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7</w:t>
            </w:r>
            <w:r w:rsidR="00E364CE" w:rsidRPr="006447B9">
              <w:rPr>
                <w:color w:val="000000"/>
                <w:sz w:val="24"/>
                <w:szCs w:val="24"/>
                <w:lang w:eastAsia="en-US"/>
              </w:rPr>
              <w:t xml:space="preserve"> </w:t>
            </w:r>
            <w:r w:rsidRPr="006447B9">
              <w:rPr>
                <w:color w:val="000000"/>
                <w:sz w:val="24"/>
                <w:szCs w:val="24"/>
                <w:lang w:eastAsia="en-US"/>
              </w:rPr>
              <w:t>год</w:t>
            </w:r>
          </w:p>
          <w:p w:rsidR="009444EC" w:rsidRPr="006447B9" w:rsidRDefault="009444EC" w:rsidP="00FD611B">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9444EC"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60001050000000000000</w:t>
            </w: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jc w:val="center"/>
              <w:rPr>
                <w:color w:val="000000"/>
                <w:sz w:val="24"/>
                <w:szCs w:val="24"/>
                <w:lang w:eastAsia="en-US"/>
              </w:rPr>
            </w:pPr>
          </w:p>
          <w:p w:rsidR="009444EC" w:rsidRPr="006447B9" w:rsidRDefault="009444EC" w:rsidP="00FD611B">
            <w:pPr>
              <w:spacing w:line="276" w:lineRule="auto"/>
              <w:jc w:val="center"/>
              <w:rPr>
                <w:color w:val="000000"/>
                <w:sz w:val="24"/>
                <w:szCs w:val="24"/>
                <w:lang w:eastAsia="en-US"/>
              </w:rPr>
            </w:pPr>
          </w:p>
          <w:p w:rsidR="009444EC" w:rsidRPr="006447B9" w:rsidRDefault="009444EC" w:rsidP="00FD611B">
            <w:pPr>
              <w:spacing w:line="276" w:lineRule="auto"/>
              <w:jc w:val="center"/>
              <w:rPr>
                <w:color w:val="000000"/>
                <w:sz w:val="24"/>
                <w:szCs w:val="24"/>
                <w:lang w:eastAsia="en-US"/>
              </w:rPr>
            </w:pPr>
            <w:r w:rsidRPr="006447B9">
              <w:rPr>
                <w:color w:val="000000"/>
                <w:sz w:val="24"/>
                <w:szCs w:val="24"/>
                <w:lang w:eastAsia="en-US"/>
              </w:rPr>
              <w:t>0,00</w:t>
            </w:r>
          </w:p>
        </w:tc>
        <w:tc>
          <w:tcPr>
            <w:tcW w:w="1985" w:type="dxa"/>
            <w:tcBorders>
              <w:top w:val="single" w:sz="4" w:space="0" w:color="auto"/>
              <w:left w:val="single" w:sz="4" w:space="0" w:color="auto"/>
              <w:bottom w:val="single" w:sz="4" w:space="0" w:color="auto"/>
              <w:right w:val="single" w:sz="4" w:space="0" w:color="auto"/>
            </w:tcBorders>
            <w:vAlign w:val="bottom"/>
            <w:hideMark/>
          </w:tcPr>
          <w:p w:rsidR="009444EC" w:rsidRPr="006447B9" w:rsidRDefault="009444EC" w:rsidP="00FD611B">
            <w:pPr>
              <w:spacing w:line="276" w:lineRule="auto"/>
              <w:jc w:val="center"/>
              <w:rPr>
                <w:color w:val="000000"/>
                <w:sz w:val="24"/>
                <w:szCs w:val="24"/>
                <w:lang w:eastAsia="en-US"/>
              </w:rPr>
            </w:pPr>
            <w:r w:rsidRPr="006447B9">
              <w:rPr>
                <w:color w:val="000000"/>
                <w:sz w:val="24"/>
                <w:szCs w:val="24"/>
                <w:lang w:eastAsia="en-US"/>
              </w:rPr>
              <w:t>0,00</w:t>
            </w:r>
          </w:p>
        </w:tc>
      </w:tr>
      <w:tr w:rsidR="009444EC"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en-US"/>
              </w:rPr>
            </w:pPr>
            <w:r w:rsidRPr="006447B9">
              <w:rPr>
                <w:color w:val="000000"/>
                <w:sz w:val="24"/>
                <w:szCs w:val="24"/>
                <w:lang w:eastAsia="en-US"/>
              </w:rPr>
              <w:t>60001050000000000500</w:t>
            </w: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06763E" w:rsidP="00F31DB3">
            <w:pPr>
              <w:spacing w:line="276" w:lineRule="auto"/>
              <w:jc w:val="center"/>
              <w:rPr>
                <w:color w:val="000000"/>
                <w:sz w:val="24"/>
                <w:szCs w:val="24"/>
                <w:lang w:eastAsia="en-US"/>
              </w:rPr>
            </w:pPr>
            <w:r>
              <w:rPr>
                <w:color w:val="000000"/>
                <w:sz w:val="24"/>
                <w:szCs w:val="24"/>
                <w:lang w:eastAsia="en-US"/>
              </w:rPr>
              <w:t>880 535 847,00</w:t>
            </w:r>
          </w:p>
        </w:tc>
        <w:tc>
          <w:tcPr>
            <w:tcW w:w="1985" w:type="dxa"/>
            <w:tcBorders>
              <w:top w:val="single" w:sz="4" w:space="0" w:color="auto"/>
              <w:left w:val="single" w:sz="4" w:space="0" w:color="auto"/>
              <w:bottom w:val="single" w:sz="4" w:space="0" w:color="auto"/>
              <w:right w:val="single" w:sz="4" w:space="0" w:color="auto"/>
            </w:tcBorders>
            <w:vAlign w:val="bottom"/>
          </w:tcPr>
          <w:p w:rsidR="009444EC" w:rsidRPr="006447B9" w:rsidRDefault="0006763E" w:rsidP="00F31DB3">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t>60001050201000000500</w:t>
            </w:r>
          </w:p>
        </w:tc>
        <w:tc>
          <w:tcPr>
            <w:tcW w:w="319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1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t>60001050201000000510</w:t>
            </w:r>
          </w:p>
        </w:tc>
        <w:tc>
          <w:tcPr>
            <w:tcW w:w="319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1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ar-SA"/>
              </w:rPr>
            </w:pPr>
            <w:r w:rsidRPr="006447B9">
              <w:rPr>
                <w:color w:val="000000"/>
                <w:sz w:val="24"/>
                <w:szCs w:val="24"/>
                <w:lang w:eastAsia="en-US"/>
              </w:rPr>
              <w:t>60001050201050000510</w:t>
            </w:r>
          </w:p>
        </w:tc>
        <w:tc>
          <w:tcPr>
            <w:tcW w:w="319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84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1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t>60001050000000000600</w:t>
            </w:r>
          </w:p>
        </w:tc>
        <w:tc>
          <w:tcPr>
            <w:tcW w:w="319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1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t>60001050200000000600</w:t>
            </w:r>
          </w:p>
        </w:tc>
        <w:tc>
          <w:tcPr>
            <w:tcW w:w="319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1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t>60001050201000000610</w:t>
            </w:r>
          </w:p>
        </w:tc>
        <w:tc>
          <w:tcPr>
            <w:tcW w:w="319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1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ar-SA"/>
              </w:rPr>
            </w:pPr>
            <w:r w:rsidRPr="006447B9">
              <w:rPr>
                <w:color w:val="000000"/>
                <w:sz w:val="24"/>
                <w:szCs w:val="24"/>
                <w:lang w:eastAsia="en-US"/>
              </w:rPr>
              <w:t>60001050201050000610</w:t>
            </w:r>
          </w:p>
        </w:tc>
        <w:tc>
          <w:tcPr>
            <w:tcW w:w="319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84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1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9444EC" w:rsidRPr="006447B9" w:rsidTr="003A564B">
        <w:tc>
          <w:tcPr>
            <w:tcW w:w="2616"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rPr>
                <w:color w:val="000000"/>
                <w:sz w:val="24"/>
                <w:szCs w:val="24"/>
                <w:lang w:eastAsia="ar-SA"/>
              </w:rPr>
            </w:pP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jc w:val="center"/>
              <w:rPr>
                <w:color w:val="000000"/>
                <w:sz w:val="24"/>
                <w:szCs w:val="24"/>
                <w:lang w:eastAsia="ar-SA"/>
              </w:rPr>
            </w:pPr>
          </w:p>
          <w:p w:rsidR="009444EC" w:rsidRPr="006447B9" w:rsidRDefault="009444EC" w:rsidP="00FD611B">
            <w:pPr>
              <w:spacing w:line="276" w:lineRule="auto"/>
              <w:jc w:val="center"/>
              <w:rPr>
                <w:color w:val="000000"/>
                <w:sz w:val="24"/>
                <w:szCs w:val="24"/>
                <w:lang w:eastAsia="ar-SA"/>
              </w:rPr>
            </w:pPr>
          </w:p>
          <w:p w:rsidR="009444EC" w:rsidRPr="006447B9" w:rsidRDefault="009444EC" w:rsidP="00FD611B">
            <w:pPr>
              <w:spacing w:line="276" w:lineRule="auto"/>
              <w:jc w:val="center"/>
              <w:rPr>
                <w:color w:val="000000"/>
                <w:sz w:val="24"/>
                <w:szCs w:val="24"/>
                <w:lang w:eastAsia="ar-SA"/>
              </w:rPr>
            </w:pPr>
            <w:r w:rsidRPr="006447B9">
              <w:rPr>
                <w:color w:val="000000"/>
                <w:sz w:val="24"/>
                <w:szCs w:val="24"/>
                <w:lang w:eastAsia="ar-SA"/>
              </w:rPr>
              <w:t>0,00</w:t>
            </w:r>
          </w:p>
        </w:tc>
        <w:tc>
          <w:tcPr>
            <w:tcW w:w="1985" w:type="dxa"/>
            <w:tcBorders>
              <w:top w:val="single" w:sz="4" w:space="0" w:color="auto"/>
              <w:left w:val="single" w:sz="4" w:space="0" w:color="auto"/>
              <w:bottom w:val="single" w:sz="4" w:space="0" w:color="auto"/>
              <w:right w:val="single" w:sz="4" w:space="0" w:color="auto"/>
            </w:tcBorders>
            <w:vAlign w:val="bottom"/>
            <w:hideMark/>
          </w:tcPr>
          <w:p w:rsidR="009444EC" w:rsidRPr="006447B9" w:rsidRDefault="009444EC" w:rsidP="00FD611B">
            <w:pPr>
              <w:spacing w:line="276" w:lineRule="auto"/>
              <w:jc w:val="center"/>
              <w:rPr>
                <w:color w:val="000000"/>
                <w:sz w:val="24"/>
                <w:szCs w:val="24"/>
                <w:lang w:eastAsia="ar-SA"/>
              </w:rPr>
            </w:pPr>
            <w:r w:rsidRPr="006447B9">
              <w:rPr>
                <w:color w:val="000000"/>
                <w:sz w:val="24"/>
                <w:szCs w:val="24"/>
                <w:lang w:eastAsia="ar-SA"/>
              </w:rPr>
              <w:t>0,00</w:t>
            </w:r>
          </w:p>
        </w:tc>
      </w:tr>
    </w:tbl>
    <w:p w:rsidR="00E81982" w:rsidRPr="006447B9" w:rsidRDefault="00E81982" w:rsidP="00E81982">
      <w:pPr>
        <w:jc w:val="right"/>
        <w:rPr>
          <w:color w:val="000000"/>
          <w:sz w:val="24"/>
          <w:szCs w:val="24"/>
        </w:rPr>
      </w:pPr>
    </w:p>
    <w:p w:rsidR="00E81982" w:rsidRPr="006447B9" w:rsidRDefault="00E81982" w:rsidP="00E81982">
      <w:pPr>
        <w:jc w:val="right"/>
        <w:rPr>
          <w:color w:val="000000"/>
          <w:sz w:val="24"/>
          <w:szCs w:val="24"/>
        </w:rPr>
      </w:pPr>
    </w:p>
    <w:p w:rsidR="00FD611B" w:rsidRPr="006447B9" w:rsidRDefault="00FD611B" w:rsidP="00E81982">
      <w:pPr>
        <w:jc w:val="right"/>
        <w:rPr>
          <w:color w:val="000000"/>
          <w:sz w:val="24"/>
          <w:szCs w:val="24"/>
        </w:rPr>
      </w:pPr>
    </w:p>
    <w:p w:rsidR="00C95380" w:rsidRDefault="00FD611B" w:rsidP="00FD611B">
      <w:pPr>
        <w:tabs>
          <w:tab w:val="left" w:pos="7200"/>
        </w:tabs>
        <w:ind w:left="-360" w:right="-1" w:firstLine="360"/>
        <w:jc w:val="right"/>
        <w:rPr>
          <w:b/>
          <w:sz w:val="24"/>
          <w:szCs w:val="24"/>
        </w:rPr>
      </w:pPr>
      <w:r w:rsidRPr="006447B9">
        <w:rPr>
          <w:b/>
          <w:sz w:val="24"/>
          <w:szCs w:val="24"/>
        </w:rPr>
        <w:t xml:space="preserve">                  </w:t>
      </w: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FD611B" w:rsidRPr="006447B9" w:rsidRDefault="00FD611B" w:rsidP="00FD611B">
      <w:pPr>
        <w:tabs>
          <w:tab w:val="left" w:pos="7200"/>
        </w:tabs>
        <w:ind w:left="-360" w:right="-1" w:firstLine="360"/>
        <w:jc w:val="right"/>
        <w:rPr>
          <w:sz w:val="24"/>
          <w:szCs w:val="24"/>
        </w:rPr>
      </w:pPr>
      <w:r w:rsidRPr="006447B9">
        <w:rPr>
          <w:b/>
          <w:sz w:val="24"/>
          <w:szCs w:val="24"/>
        </w:rPr>
        <w:t xml:space="preserve"> </w:t>
      </w:r>
      <w:r w:rsidRPr="006447B9">
        <w:rPr>
          <w:sz w:val="24"/>
          <w:szCs w:val="24"/>
        </w:rPr>
        <w:t>Приложение 12</w:t>
      </w:r>
    </w:p>
    <w:p w:rsidR="00FD611B" w:rsidRPr="006447B9" w:rsidRDefault="00FD611B" w:rsidP="00FD611B">
      <w:pPr>
        <w:tabs>
          <w:tab w:val="left" w:pos="7200"/>
        </w:tabs>
        <w:ind w:left="-360" w:right="-1" w:firstLine="360"/>
        <w:jc w:val="right"/>
        <w:rPr>
          <w:sz w:val="24"/>
          <w:szCs w:val="24"/>
        </w:rPr>
      </w:pPr>
      <w:r w:rsidRPr="006447B9">
        <w:rPr>
          <w:sz w:val="24"/>
          <w:szCs w:val="24"/>
        </w:rPr>
        <w:t xml:space="preserve"> к решению Собрания Представителей</w:t>
      </w:r>
    </w:p>
    <w:p w:rsidR="00FD611B" w:rsidRDefault="00C95380" w:rsidP="00FD611B">
      <w:pPr>
        <w:tabs>
          <w:tab w:val="left" w:pos="7200"/>
        </w:tabs>
        <w:ind w:left="-360" w:right="-1" w:firstLine="360"/>
        <w:jc w:val="right"/>
        <w:rPr>
          <w:sz w:val="24"/>
          <w:szCs w:val="24"/>
        </w:rPr>
      </w:pPr>
      <w:r>
        <w:rPr>
          <w:sz w:val="24"/>
          <w:szCs w:val="24"/>
        </w:rPr>
        <w:t>от 1</w:t>
      </w:r>
      <w:r w:rsidR="00D552B1">
        <w:rPr>
          <w:sz w:val="24"/>
          <w:szCs w:val="24"/>
        </w:rPr>
        <w:t>2</w:t>
      </w:r>
      <w:r w:rsidR="00FD611B" w:rsidRPr="006447B9">
        <w:rPr>
          <w:sz w:val="24"/>
          <w:szCs w:val="24"/>
        </w:rPr>
        <w:t>.12.202</w:t>
      </w:r>
      <w:r w:rsidR="008702DA">
        <w:rPr>
          <w:sz w:val="24"/>
          <w:szCs w:val="24"/>
        </w:rPr>
        <w:t>4</w:t>
      </w:r>
      <w:r w:rsidR="00FD611B" w:rsidRPr="006447B9">
        <w:rPr>
          <w:sz w:val="24"/>
          <w:szCs w:val="24"/>
        </w:rPr>
        <w:t xml:space="preserve"> №</w:t>
      </w:r>
      <w:r w:rsidR="00493AE7">
        <w:rPr>
          <w:sz w:val="24"/>
          <w:szCs w:val="24"/>
        </w:rPr>
        <w:t xml:space="preserve"> 526</w:t>
      </w:r>
      <w:r w:rsidR="00FD611B" w:rsidRPr="006447B9">
        <w:rPr>
          <w:sz w:val="24"/>
          <w:szCs w:val="24"/>
        </w:rPr>
        <w:t xml:space="preserve">   </w:t>
      </w:r>
    </w:p>
    <w:p w:rsidR="008D0133" w:rsidRPr="006447B9" w:rsidRDefault="008D0133" w:rsidP="00FD611B">
      <w:pPr>
        <w:tabs>
          <w:tab w:val="left" w:pos="7200"/>
        </w:tabs>
        <w:ind w:left="-360" w:right="-1" w:firstLine="360"/>
        <w:jc w:val="right"/>
        <w:rPr>
          <w:sz w:val="24"/>
          <w:szCs w:val="24"/>
        </w:rPr>
      </w:pPr>
    </w:p>
    <w:p w:rsidR="008D0133" w:rsidRPr="008D0133" w:rsidRDefault="008D0133" w:rsidP="00C95380">
      <w:pPr>
        <w:pStyle w:val="ad"/>
        <w:rPr>
          <w:b/>
          <w:lang w:val="ru-RU"/>
        </w:rPr>
      </w:pPr>
      <w:r w:rsidRPr="008D0133">
        <w:rPr>
          <w:b/>
          <w:lang w:val="ru-RU"/>
        </w:rPr>
        <w:t>Программа муниципальных внутренних заимствований Некоузского муниципального района Ярославской области на 2025 год и на плановый период 2026 и 2027 годов</w:t>
      </w:r>
    </w:p>
    <w:p w:rsidR="008D0133" w:rsidRPr="008D0133" w:rsidRDefault="008D0133" w:rsidP="008D0133">
      <w:pPr>
        <w:pStyle w:val="ad"/>
        <w:ind w:firstLine="709"/>
        <w:jc w:val="both"/>
        <w:rPr>
          <w:b/>
          <w:i/>
          <w:iCs/>
          <w:lang w:val="ru-RU"/>
        </w:rPr>
      </w:pPr>
    </w:p>
    <w:p w:rsidR="008D0133" w:rsidRDefault="008D0133" w:rsidP="008D0133">
      <w:pPr>
        <w:pStyle w:val="ad"/>
        <w:numPr>
          <w:ilvl w:val="0"/>
          <w:numId w:val="4"/>
        </w:numPr>
        <w:ind w:left="284" w:hanging="284"/>
        <w:jc w:val="both"/>
        <w:rPr>
          <w:b/>
          <w:iCs/>
        </w:rPr>
      </w:pPr>
      <w:r w:rsidRPr="008448E1">
        <w:rPr>
          <w:b/>
          <w:iCs/>
        </w:rPr>
        <w:t>Вводная часть</w:t>
      </w:r>
      <w:r>
        <w:rPr>
          <w:b/>
          <w:iCs/>
        </w:rPr>
        <w:t>.</w:t>
      </w:r>
    </w:p>
    <w:p w:rsidR="008D0133" w:rsidRPr="008D0133" w:rsidRDefault="008D0133" w:rsidP="008D0133">
      <w:pPr>
        <w:ind w:firstLine="709"/>
        <w:jc w:val="both"/>
        <w:rPr>
          <w:sz w:val="24"/>
          <w:szCs w:val="24"/>
        </w:rPr>
      </w:pPr>
      <w:r w:rsidRPr="008D0133">
        <w:rPr>
          <w:sz w:val="24"/>
          <w:szCs w:val="24"/>
        </w:rPr>
        <w:t xml:space="preserve"> Управление муниципальным внутренним долгом Некоузского муниципального района осуществляет Управление финансов администрации Некоузского муниципального района.</w:t>
      </w:r>
    </w:p>
    <w:p w:rsidR="008D0133" w:rsidRPr="008D0133" w:rsidRDefault="008D0133" w:rsidP="008D0133">
      <w:pPr>
        <w:ind w:firstLine="709"/>
        <w:jc w:val="both"/>
        <w:rPr>
          <w:sz w:val="24"/>
          <w:szCs w:val="24"/>
        </w:rPr>
      </w:pPr>
      <w:r w:rsidRPr="008D0133">
        <w:rPr>
          <w:sz w:val="24"/>
          <w:szCs w:val="24"/>
        </w:rPr>
        <w:t>Привлечение заемных средств на финансирование дефицита бюджета Некоузского муниципального района не планируется.</w:t>
      </w:r>
    </w:p>
    <w:p w:rsidR="008D0133" w:rsidRPr="008D0133" w:rsidRDefault="008D0133" w:rsidP="008D0133">
      <w:pPr>
        <w:ind w:firstLine="709"/>
        <w:jc w:val="both"/>
        <w:rPr>
          <w:sz w:val="24"/>
          <w:szCs w:val="24"/>
        </w:rPr>
      </w:pPr>
      <w:r w:rsidRPr="008D0133">
        <w:rPr>
          <w:sz w:val="24"/>
          <w:szCs w:val="24"/>
        </w:rPr>
        <w:t xml:space="preserve"> Расходов на обслуживание муниципального долга Некоузского муниципального района на 2025 г и на плановый период 2026 и 2027 годов не планируется.</w:t>
      </w:r>
    </w:p>
    <w:p w:rsidR="008D0133" w:rsidRPr="008D0133" w:rsidRDefault="008D0133" w:rsidP="008D0133">
      <w:pPr>
        <w:ind w:firstLine="709"/>
        <w:jc w:val="both"/>
        <w:rPr>
          <w:sz w:val="24"/>
          <w:szCs w:val="24"/>
        </w:rPr>
      </w:pPr>
      <w:r w:rsidRPr="008D0133">
        <w:rPr>
          <w:sz w:val="24"/>
          <w:szCs w:val="24"/>
        </w:rPr>
        <w:t>В соответствии с требованиями Бюджетного кодекса Российской Федерации настоящая Программа устанавливает предельные размеры:</w:t>
      </w:r>
    </w:p>
    <w:p w:rsidR="008D0133" w:rsidRPr="008D0133" w:rsidRDefault="008D0133" w:rsidP="008D0133">
      <w:pPr>
        <w:ind w:firstLine="709"/>
        <w:jc w:val="both"/>
        <w:rPr>
          <w:sz w:val="24"/>
          <w:szCs w:val="24"/>
        </w:rPr>
      </w:pPr>
    </w:p>
    <w:p w:rsidR="008D0133" w:rsidRPr="008D0133" w:rsidRDefault="008D0133" w:rsidP="008D0133">
      <w:pPr>
        <w:pStyle w:val="1"/>
        <w:ind w:left="284" w:hanging="284"/>
        <w:rPr>
          <w:szCs w:val="24"/>
        </w:rPr>
      </w:pPr>
      <w:r w:rsidRPr="008D0133">
        <w:rPr>
          <w:b/>
          <w:szCs w:val="24"/>
        </w:rPr>
        <w:t>2. Предельные размеры на 2025 год и на плановый период 2026 и 2027 годов.</w:t>
      </w:r>
    </w:p>
    <w:p w:rsidR="008D0133" w:rsidRPr="008D0133" w:rsidRDefault="008D0133" w:rsidP="008D0133">
      <w:pPr>
        <w:pStyle w:val="1"/>
        <w:jc w:val="right"/>
        <w:rPr>
          <w:szCs w:val="24"/>
        </w:rPr>
      </w:pPr>
      <w:r w:rsidRPr="008D0133">
        <w:rPr>
          <w:szCs w:val="24"/>
        </w:rPr>
        <w:t xml:space="preserve">                 ед.изм.: (рубли)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832"/>
        <w:gridCol w:w="1831"/>
        <w:gridCol w:w="1796"/>
      </w:tblGrid>
      <w:tr w:rsidR="008D0133" w:rsidRPr="008D0133" w:rsidTr="00372CFA">
        <w:tc>
          <w:tcPr>
            <w:tcW w:w="4076" w:type="dxa"/>
            <w:vAlign w:val="center"/>
          </w:tcPr>
          <w:p w:rsidR="008D0133" w:rsidRPr="008D0133" w:rsidRDefault="008D0133" w:rsidP="00372CFA">
            <w:pPr>
              <w:jc w:val="center"/>
              <w:rPr>
                <w:sz w:val="24"/>
                <w:szCs w:val="24"/>
              </w:rPr>
            </w:pPr>
            <w:r w:rsidRPr="008D0133">
              <w:rPr>
                <w:sz w:val="24"/>
                <w:szCs w:val="24"/>
              </w:rPr>
              <w:t>Предельный размер</w:t>
            </w:r>
          </w:p>
        </w:tc>
        <w:tc>
          <w:tcPr>
            <w:tcW w:w="1844" w:type="dxa"/>
          </w:tcPr>
          <w:p w:rsidR="008D0133" w:rsidRPr="008D0133" w:rsidRDefault="008D0133" w:rsidP="00372CFA">
            <w:pPr>
              <w:jc w:val="center"/>
              <w:rPr>
                <w:sz w:val="24"/>
                <w:szCs w:val="24"/>
              </w:rPr>
            </w:pPr>
            <w:r w:rsidRPr="008D0133">
              <w:rPr>
                <w:sz w:val="24"/>
                <w:szCs w:val="24"/>
              </w:rPr>
              <w:t>на 01.01.2026г</w:t>
            </w:r>
          </w:p>
        </w:tc>
        <w:tc>
          <w:tcPr>
            <w:tcW w:w="1843" w:type="dxa"/>
          </w:tcPr>
          <w:p w:rsidR="008D0133" w:rsidRPr="008D0133" w:rsidRDefault="008D0133" w:rsidP="00372CFA">
            <w:pPr>
              <w:jc w:val="center"/>
              <w:rPr>
                <w:sz w:val="24"/>
                <w:szCs w:val="24"/>
              </w:rPr>
            </w:pPr>
            <w:r w:rsidRPr="008D0133">
              <w:rPr>
                <w:sz w:val="24"/>
                <w:szCs w:val="24"/>
              </w:rPr>
              <w:t>на 01.01.2027г</w:t>
            </w:r>
          </w:p>
        </w:tc>
        <w:tc>
          <w:tcPr>
            <w:tcW w:w="1807" w:type="dxa"/>
          </w:tcPr>
          <w:p w:rsidR="008D0133" w:rsidRPr="008D0133" w:rsidRDefault="008D0133" w:rsidP="00372CFA">
            <w:pPr>
              <w:jc w:val="center"/>
              <w:rPr>
                <w:sz w:val="24"/>
                <w:szCs w:val="24"/>
              </w:rPr>
            </w:pPr>
            <w:r w:rsidRPr="008D0133">
              <w:rPr>
                <w:sz w:val="24"/>
                <w:szCs w:val="24"/>
              </w:rPr>
              <w:t>на 01.01.2028г</w:t>
            </w:r>
          </w:p>
        </w:tc>
      </w:tr>
      <w:tr w:rsidR="008D0133" w:rsidRPr="008D0133" w:rsidTr="00372CFA">
        <w:tc>
          <w:tcPr>
            <w:tcW w:w="4076" w:type="dxa"/>
          </w:tcPr>
          <w:p w:rsidR="008D0133" w:rsidRPr="008D0133" w:rsidRDefault="008D0133" w:rsidP="00372CFA">
            <w:pPr>
              <w:rPr>
                <w:sz w:val="24"/>
                <w:szCs w:val="24"/>
              </w:rPr>
            </w:pPr>
            <w:r w:rsidRPr="008D0133">
              <w:rPr>
                <w:sz w:val="24"/>
                <w:szCs w:val="24"/>
              </w:rPr>
              <w:t xml:space="preserve">1. Верхний предел муниципального внутреннего долга Некоузского муниципального района, </w:t>
            </w:r>
          </w:p>
          <w:p w:rsidR="008D0133" w:rsidRPr="008D0133" w:rsidRDefault="008D0133" w:rsidP="00372CFA">
            <w:pPr>
              <w:jc w:val="right"/>
              <w:rPr>
                <w:sz w:val="24"/>
                <w:szCs w:val="24"/>
              </w:rPr>
            </w:pPr>
            <w:r w:rsidRPr="008D0133">
              <w:rPr>
                <w:sz w:val="24"/>
                <w:szCs w:val="24"/>
              </w:rPr>
              <w:t>в том числе:</w:t>
            </w:r>
          </w:p>
        </w:tc>
        <w:tc>
          <w:tcPr>
            <w:tcW w:w="1844" w:type="dxa"/>
          </w:tcPr>
          <w:p w:rsidR="008D0133" w:rsidRPr="008D0133" w:rsidRDefault="008D0133" w:rsidP="00372CFA">
            <w:pPr>
              <w:jc w:val="center"/>
              <w:rPr>
                <w:sz w:val="24"/>
                <w:szCs w:val="24"/>
              </w:rPr>
            </w:pPr>
            <w:r w:rsidRPr="008D0133">
              <w:rPr>
                <w:sz w:val="24"/>
                <w:szCs w:val="24"/>
              </w:rPr>
              <w:t>0</w:t>
            </w:r>
          </w:p>
        </w:tc>
        <w:tc>
          <w:tcPr>
            <w:tcW w:w="1843" w:type="dxa"/>
          </w:tcPr>
          <w:p w:rsidR="008D0133" w:rsidRPr="008D0133" w:rsidRDefault="008D0133" w:rsidP="00372CFA">
            <w:pPr>
              <w:jc w:val="center"/>
              <w:rPr>
                <w:sz w:val="24"/>
                <w:szCs w:val="24"/>
              </w:rPr>
            </w:pPr>
            <w:r w:rsidRPr="008D0133">
              <w:rPr>
                <w:sz w:val="24"/>
                <w:szCs w:val="24"/>
              </w:rPr>
              <w:t>0</w:t>
            </w:r>
          </w:p>
        </w:tc>
        <w:tc>
          <w:tcPr>
            <w:tcW w:w="1807" w:type="dxa"/>
          </w:tcPr>
          <w:p w:rsidR="008D0133" w:rsidRPr="008D0133" w:rsidRDefault="008D0133" w:rsidP="00372CFA">
            <w:pPr>
              <w:jc w:val="center"/>
              <w:rPr>
                <w:sz w:val="24"/>
                <w:szCs w:val="24"/>
              </w:rPr>
            </w:pPr>
            <w:r w:rsidRPr="008D0133">
              <w:rPr>
                <w:sz w:val="24"/>
                <w:szCs w:val="24"/>
              </w:rPr>
              <w:t>0</w:t>
            </w:r>
          </w:p>
        </w:tc>
      </w:tr>
      <w:tr w:rsidR="008D0133" w:rsidRPr="008D0133" w:rsidTr="00372CFA">
        <w:tc>
          <w:tcPr>
            <w:tcW w:w="4076" w:type="dxa"/>
          </w:tcPr>
          <w:p w:rsidR="008D0133" w:rsidRPr="008D0133" w:rsidRDefault="008D0133" w:rsidP="00372CFA">
            <w:pPr>
              <w:jc w:val="both"/>
              <w:rPr>
                <w:sz w:val="24"/>
                <w:szCs w:val="24"/>
              </w:rPr>
            </w:pPr>
            <w:r w:rsidRPr="008D0133">
              <w:rPr>
                <w:sz w:val="24"/>
                <w:szCs w:val="24"/>
              </w:rPr>
              <w:t xml:space="preserve">        - верхний предел долга по муниципальным гарантиям в валюте Российской Федерации</w:t>
            </w:r>
          </w:p>
        </w:tc>
        <w:tc>
          <w:tcPr>
            <w:tcW w:w="1844" w:type="dxa"/>
          </w:tcPr>
          <w:p w:rsidR="008D0133" w:rsidRPr="008D0133" w:rsidRDefault="008D0133" w:rsidP="00372CFA">
            <w:pPr>
              <w:jc w:val="center"/>
              <w:rPr>
                <w:sz w:val="24"/>
                <w:szCs w:val="24"/>
              </w:rPr>
            </w:pPr>
            <w:r w:rsidRPr="008D0133">
              <w:rPr>
                <w:sz w:val="24"/>
                <w:szCs w:val="24"/>
              </w:rPr>
              <w:t>0</w:t>
            </w:r>
          </w:p>
        </w:tc>
        <w:tc>
          <w:tcPr>
            <w:tcW w:w="1843" w:type="dxa"/>
          </w:tcPr>
          <w:p w:rsidR="008D0133" w:rsidRPr="008D0133" w:rsidRDefault="008D0133" w:rsidP="00372CFA">
            <w:pPr>
              <w:jc w:val="center"/>
              <w:rPr>
                <w:sz w:val="24"/>
                <w:szCs w:val="24"/>
              </w:rPr>
            </w:pPr>
            <w:r w:rsidRPr="008D0133">
              <w:rPr>
                <w:sz w:val="24"/>
                <w:szCs w:val="24"/>
              </w:rPr>
              <w:t>0</w:t>
            </w:r>
          </w:p>
        </w:tc>
        <w:tc>
          <w:tcPr>
            <w:tcW w:w="1807" w:type="dxa"/>
          </w:tcPr>
          <w:p w:rsidR="008D0133" w:rsidRPr="008D0133" w:rsidRDefault="008D0133" w:rsidP="00372CFA">
            <w:pPr>
              <w:jc w:val="center"/>
              <w:rPr>
                <w:sz w:val="24"/>
                <w:szCs w:val="24"/>
              </w:rPr>
            </w:pPr>
            <w:r w:rsidRPr="008D0133">
              <w:rPr>
                <w:sz w:val="24"/>
                <w:szCs w:val="24"/>
              </w:rPr>
              <w:t>0</w:t>
            </w:r>
          </w:p>
        </w:tc>
      </w:tr>
    </w:tbl>
    <w:p w:rsidR="008D0133" w:rsidRPr="008D0133" w:rsidRDefault="008D0133" w:rsidP="00C95380">
      <w:pPr>
        <w:jc w:val="both"/>
        <w:rPr>
          <w:b/>
          <w:sz w:val="24"/>
          <w:szCs w:val="24"/>
        </w:rPr>
      </w:pPr>
    </w:p>
    <w:p w:rsidR="008D0133" w:rsidRPr="008D0133" w:rsidRDefault="008D0133" w:rsidP="008D0133">
      <w:pPr>
        <w:numPr>
          <w:ilvl w:val="0"/>
          <w:numId w:val="3"/>
        </w:numPr>
        <w:ind w:left="284" w:hanging="284"/>
        <w:jc w:val="both"/>
        <w:rPr>
          <w:sz w:val="24"/>
          <w:szCs w:val="24"/>
        </w:rPr>
      </w:pPr>
      <w:r w:rsidRPr="008D0133">
        <w:rPr>
          <w:b/>
          <w:sz w:val="24"/>
          <w:szCs w:val="24"/>
        </w:rPr>
        <w:t>Муниципальные внутренние заимствования Некоузского муниципального района на 2025 год и плановый период 2026 и 2027 годов</w:t>
      </w:r>
      <w:r w:rsidRPr="008D0133">
        <w:rPr>
          <w:sz w:val="24"/>
          <w:szCs w:val="24"/>
        </w:rPr>
        <w:t xml:space="preserve">.      </w:t>
      </w:r>
    </w:p>
    <w:p w:rsidR="008D0133" w:rsidRPr="008D0133" w:rsidRDefault="008D0133" w:rsidP="008D0133">
      <w:pPr>
        <w:pStyle w:val="1"/>
        <w:jc w:val="right"/>
        <w:rPr>
          <w:szCs w:val="24"/>
        </w:rPr>
      </w:pPr>
      <w:r w:rsidRPr="008D0133">
        <w:rPr>
          <w:szCs w:val="24"/>
        </w:rPr>
        <w:t xml:space="preserve">                 ед.изм.: (рубли)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59"/>
        <w:gridCol w:w="1418"/>
        <w:gridCol w:w="1559"/>
      </w:tblGrid>
      <w:tr w:rsidR="008D0133" w:rsidRPr="008D0133" w:rsidTr="00372CFA">
        <w:trPr>
          <w:trHeight w:val="311"/>
        </w:trPr>
        <w:tc>
          <w:tcPr>
            <w:tcW w:w="4820"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Виды долгового обязательства</w:t>
            </w:r>
          </w:p>
        </w:tc>
        <w:tc>
          <w:tcPr>
            <w:tcW w:w="1559"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ind w:left="8"/>
              <w:jc w:val="center"/>
              <w:rPr>
                <w:sz w:val="24"/>
                <w:szCs w:val="24"/>
              </w:rPr>
            </w:pPr>
            <w:r w:rsidRPr="008D0133">
              <w:rPr>
                <w:sz w:val="24"/>
                <w:szCs w:val="24"/>
              </w:rPr>
              <w:t>2025 год</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pPr>
            <w:r w:rsidRPr="008D0133">
              <w:t>2026 год</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pStyle w:val="af2"/>
            </w:pPr>
            <w:r w:rsidRPr="008D0133">
              <w:t xml:space="preserve"> 2027 год</w:t>
            </w:r>
          </w:p>
        </w:tc>
      </w:tr>
      <w:tr w:rsidR="008D0133" w:rsidRPr="008D0133" w:rsidTr="00372CFA">
        <w:trPr>
          <w:trHeight w:val="830"/>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1.  Бюджетные кредиты из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01"/>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 </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32"/>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55"/>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2.  Кредиты от кредитных организаций</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48"/>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ind w:left="34"/>
              <w:rPr>
                <w:sz w:val="24"/>
                <w:szCs w:val="24"/>
              </w:rPr>
            </w:pPr>
            <w:r w:rsidRPr="008D0133">
              <w:rPr>
                <w:sz w:val="24"/>
                <w:szCs w:val="24"/>
              </w:rPr>
              <w:t>3.  Муниципальные ценные бумаги</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bl>
    <w:p w:rsidR="008D0133" w:rsidRPr="008D0133" w:rsidRDefault="008D0133" w:rsidP="008D0133">
      <w:pPr>
        <w:ind w:firstLine="708"/>
        <w:jc w:val="both"/>
        <w:rPr>
          <w:b/>
          <w:sz w:val="24"/>
          <w:szCs w:val="24"/>
        </w:rPr>
      </w:pPr>
    </w:p>
    <w:p w:rsidR="008D0133" w:rsidRPr="008D0133" w:rsidRDefault="008D0133" w:rsidP="008D0133">
      <w:pPr>
        <w:jc w:val="both"/>
        <w:rPr>
          <w:b/>
          <w:sz w:val="24"/>
          <w:szCs w:val="24"/>
        </w:rPr>
      </w:pPr>
      <w:r w:rsidRPr="008D0133">
        <w:rPr>
          <w:b/>
          <w:sz w:val="24"/>
          <w:szCs w:val="24"/>
        </w:rPr>
        <w:t>4. Объем муниципального долга Некоузского муниципального района (прогноз)</w:t>
      </w:r>
    </w:p>
    <w:p w:rsidR="008D0133" w:rsidRPr="008D0133" w:rsidRDefault="008D0133" w:rsidP="008D0133">
      <w:pPr>
        <w:jc w:val="right"/>
        <w:rPr>
          <w:sz w:val="24"/>
          <w:szCs w:val="24"/>
        </w:rPr>
      </w:pPr>
      <w:r w:rsidRPr="008D0133">
        <w:rPr>
          <w:sz w:val="24"/>
          <w:szCs w:val="24"/>
        </w:rPr>
        <w:t>ед.изм.: (рубли)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417"/>
        <w:gridCol w:w="1418"/>
        <w:gridCol w:w="1417"/>
        <w:gridCol w:w="1418"/>
      </w:tblGrid>
      <w:tr w:rsidR="008D0133" w:rsidRPr="008D0133" w:rsidTr="00372CFA">
        <w:trPr>
          <w:trHeight w:val="176"/>
        </w:trPr>
        <w:tc>
          <w:tcPr>
            <w:tcW w:w="3686" w:type="dxa"/>
            <w:vMerge w:val="restart"/>
            <w:tcBorders>
              <w:top w:val="single" w:sz="4" w:space="0" w:color="auto"/>
              <w:left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Вид долгового обязательства</w:t>
            </w:r>
          </w:p>
        </w:tc>
        <w:tc>
          <w:tcPr>
            <w:tcW w:w="5670" w:type="dxa"/>
            <w:gridSpan w:val="4"/>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Объем долга</w:t>
            </w:r>
          </w:p>
        </w:tc>
      </w:tr>
      <w:tr w:rsidR="008D0133" w:rsidRPr="008D0133" w:rsidTr="00372CFA">
        <w:trPr>
          <w:trHeight w:val="448"/>
        </w:trPr>
        <w:tc>
          <w:tcPr>
            <w:tcW w:w="3686" w:type="dxa"/>
            <w:vMerge/>
            <w:tcBorders>
              <w:left w:val="single" w:sz="4" w:space="0" w:color="auto"/>
              <w:bottom w:val="single" w:sz="4" w:space="0" w:color="auto"/>
              <w:right w:val="single" w:sz="4" w:space="0" w:color="auto"/>
            </w:tcBorders>
          </w:tcPr>
          <w:p w:rsidR="008D0133" w:rsidRPr="008D0133" w:rsidRDefault="008D0133" w:rsidP="00372CFA">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01.01.2025г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01.01.2026г</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01.01.2027г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01.01.2028г</w:t>
            </w:r>
          </w:p>
        </w:tc>
      </w:tr>
      <w:tr w:rsidR="008D0133" w:rsidRPr="008D0133" w:rsidTr="00372CFA">
        <w:trPr>
          <w:trHeight w:val="32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Кредиты от кредитных организаций</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89"/>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Муниципальные ценные бумаги</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89"/>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Бюджетные кредиты</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92"/>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rPr>
                <w:sz w:val="24"/>
                <w:szCs w:val="24"/>
              </w:rPr>
            </w:pPr>
            <w:r w:rsidRPr="008D0133">
              <w:rPr>
                <w:sz w:val="24"/>
                <w:szCs w:val="24"/>
              </w:rPr>
              <w:t xml:space="preserve">Обязательства по муниципальным гарантиям </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r>
      <w:tr w:rsidR="008D0133" w:rsidRPr="008D0133" w:rsidTr="00372CFA">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rPr>
                <w:b/>
              </w:rPr>
            </w:pPr>
            <w:r w:rsidRPr="008D0133">
              <w:rPr>
                <w:b/>
              </w:rPr>
              <w:t>Всего</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r>
    </w:tbl>
    <w:p w:rsidR="008D0133" w:rsidRPr="008D0133" w:rsidRDefault="008D0133" w:rsidP="008D0133">
      <w:pPr>
        <w:ind w:left="720"/>
        <w:rPr>
          <w:b/>
          <w:sz w:val="24"/>
          <w:szCs w:val="24"/>
        </w:rPr>
      </w:pPr>
    </w:p>
    <w:p w:rsidR="008D0133" w:rsidRPr="008D0133" w:rsidRDefault="008D0133" w:rsidP="008D0133">
      <w:pPr>
        <w:numPr>
          <w:ilvl w:val="0"/>
          <w:numId w:val="5"/>
        </w:numPr>
        <w:ind w:left="284" w:hanging="284"/>
        <w:rPr>
          <w:b/>
          <w:sz w:val="24"/>
          <w:szCs w:val="24"/>
        </w:rPr>
      </w:pPr>
      <w:r w:rsidRPr="008D0133">
        <w:rPr>
          <w:b/>
          <w:sz w:val="24"/>
          <w:szCs w:val="24"/>
        </w:rPr>
        <w:t xml:space="preserve"> Структура муниципального долга (прогноз)</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417"/>
        <w:gridCol w:w="1418"/>
        <w:gridCol w:w="1417"/>
        <w:gridCol w:w="1418"/>
      </w:tblGrid>
      <w:tr w:rsidR="008D0133" w:rsidRPr="008D0133" w:rsidTr="00372CFA">
        <w:trPr>
          <w:trHeight w:val="176"/>
        </w:trPr>
        <w:tc>
          <w:tcPr>
            <w:tcW w:w="3686" w:type="dxa"/>
            <w:vMerge w:val="restart"/>
            <w:tcBorders>
              <w:top w:val="single" w:sz="4" w:space="0" w:color="auto"/>
              <w:left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Вид долгового обязательства</w:t>
            </w:r>
          </w:p>
        </w:tc>
        <w:tc>
          <w:tcPr>
            <w:tcW w:w="5670" w:type="dxa"/>
            <w:gridSpan w:val="4"/>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Объем долга</w:t>
            </w:r>
          </w:p>
        </w:tc>
      </w:tr>
      <w:tr w:rsidR="008D0133" w:rsidRPr="008D0133" w:rsidTr="00372CFA">
        <w:trPr>
          <w:trHeight w:val="448"/>
        </w:trPr>
        <w:tc>
          <w:tcPr>
            <w:tcW w:w="3686" w:type="dxa"/>
            <w:vMerge/>
            <w:tcBorders>
              <w:left w:val="single" w:sz="4" w:space="0" w:color="auto"/>
              <w:bottom w:val="single" w:sz="4" w:space="0" w:color="auto"/>
              <w:right w:val="single" w:sz="4" w:space="0" w:color="auto"/>
            </w:tcBorders>
          </w:tcPr>
          <w:p w:rsidR="008D0133" w:rsidRPr="008D0133" w:rsidRDefault="008D0133" w:rsidP="00372CFA">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01.01.2025г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01.01.2026г</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01.01.2027г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01.01.2028г</w:t>
            </w:r>
          </w:p>
        </w:tc>
      </w:tr>
      <w:tr w:rsidR="008D0133" w:rsidRPr="008D0133" w:rsidTr="00372CFA">
        <w:trPr>
          <w:trHeight w:val="32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Кредиты от кредитных организаций</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363"/>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Бюджетные кредиты</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28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rPr>
                <w:sz w:val="24"/>
                <w:szCs w:val="24"/>
              </w:rPr>
            </w:pPr>
            <w:r w:rsidRPr="008D0133">
              <w:rPr>
                <w:sz w:val="24"/>
                <w:szCs w:val="24"/>
              </w:rPr>
              <w:t>Муниципальные гарантии</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r>
      <w:tr w:rsidR="008D0133" w:rsidRPr="008D0133" w:rsidTr="00372CFA">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rPr>
                <w:b/>
              </w:rPr>
            </w:pPr>
            <w:r w:rsidRPr="008D0133">
              <w:rPr>
                <w:b/>
              </w:rPr>
              <w:t>Всего</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r>
    </w:tbl>
    <w:p w:rsidR="008D0133" w:rsidRPr="008D0133" w:rsidRDefault="008D0133" w:rsidP="008D0133">
      <w:pPr>
        <w:rPr>
          <w:b/>
          <w:i/>
          <w:sz w:val="24"/>
          <w:szCs w:val="24"/>
        </w:rPr>
      </w:pPr>
    </w:p>
    <w:p w:rsidR="00FD611B" w:rsidRPr="006447B9" w:rsidRDefault="00FD611B" w:rsidP="00E81982">
      <w:pPr>
        <w:jc w:val="right"/>
        <w:rPr>
          <w:color w:val="000000"/>
          <w:sz w:val="24"/>
          <w:szCs w:val="24"/>
        </w:rPr>
      </w:pPr>
    </w:p>
    <w:p w:rsidR="00A61571" w:rsidRDefault="00A61571" w:rsidP="00C95380">
      <w:pPr>
        <w:tabs>
          <w:tab w:val="left" w:pos="7200"/>
        </w:tabs>
        <w:rPr>
          <w:sz w:val="24"/>
          <w:szCs w:val="24"/>
        </w:rPr>
      </w:pPr>
    </w:p>
    <w:p w:rsidR="00B73FC1" w:rsidRPr="006447B9" w:rsidRDefault="00B73FC1" w:rsidP="00B73FC1">
      <w:pPr>
        <w:tabs>
          <w:tab w:val="left" w:pos="7200"/>
        </w:tabs>
        <w:ind w:left="-360" w:firstLine="360"/>
        <w:jc w:val="right"/>
        <w:rPr>
          <w:sz w:val="24"/>
          <w:szCs w:val="24"/>
        </w:rPr>
      </w:pPr>
      <w:r w:rsidRPr="006447B9">
        <w:rPr>
          <w:sz w:val="24"/>
          <w:szCs w:val="24"/>
        </w:rPr>
        <w:t>Приложение 1</w:t>
      </w:r>
      <w:r w:rsidR="00FD611B" w:rsidRPr="006447B9">
        <w:rPr>
          <w:sz w:val="24"/>
          <w:szCs w:val="24"/>
        </w:rPr>
        <w:t>3</w:t>
      </w:r>
    </w:p>
    <w:p w:rsidR="00B73FC1" w:rsidRPr="006447B9" w:rsidRDefault="00B73FC1" w:rsidP="00B73FC1">
      <w:pPr>
        <w:tabs>
          <w:tab w:val="left" w:pos="7200"/>
        </w:tabs>
        <w:ind w:left="-360" w:firstLine="360"/>
        <w:jc w:val="right"/>
        <w:rPr>
          <w:sz w:val="24"/>
          <w:szCs w:val="24"/>
        </w:rPr>
      </w:pPr>
      <w:r w:rsidRPr="006447B9">
        <w:rPr>
          <w:sz w:val="24"/>
          <w:szCs w:val="24"/>
        </w:rPr>
        <w:t xml:space="preserve"> к решению Собрания Представителей</w:t>
      </w:r>
    </w:p>
    <w:p w:rsidR="00B73FC1" w:rsidRPr="006447B9" w:rsidRDefault="00B73FC1" w:rsidP="00B73FC1">
      <w:pPr>
        <w:jc w:val="right"/>
        <w:rPr>
          <w:sz w:val="24"/>
          <w:szCs w:val="24"/>
        </w:rPr>
      </w:pPr>
      <w:r w:rsidRPr="006447B9">
        <w:rPr>
          <w:sz w:val="24"/>
          <w:szCs w:val="24"/>
        </w:rPr>
        <w:t xml:space="preserve">от </w:t>
      </w:r>
      <w:r w:rsidR="00C95380">
        <w:rPr>
          <w:sz w:val="24"/>
          <w:szCs w:val="24"/>
        </w:rPr>
        <w:t>1</w:t>
      </w:r>
      <w:r w:rsidR="00D552B1">
        <w:rPr>
          <w:sz w:val="24"/>
          <w:szCs w:val="24"/>
        </w:rPr>
        <w:t>2</w:t>
      </w:r>
      <w:r w:rsidR="00C95380">
        <w:rPr>
          <w:sz w:val="24"/>
          <w:szCs w:val="24"/>
        </w:rPr>
        <w:t>.</w:t>
      </w:r>
      <w:r w:rsidRPr="006447B9">
        <w:rPr>
          <w:sz w:val="24"/>
          <w:szCs w:val="24"/>
        </w:rPr>
        <w:t>12.202</w:t>
      </w:r>
      <w:r w:rsidR="00E43FE5">
        <w:rPr>
          <w:sz w:val="24"/>
          <w:szCs w:val="24"/>
        </w:rPr>
        <w:t>4</w:t>
      </w:r>
      <w:r w:rsidRPr="006447B9">
        <w:rPr>
          <w:sz w:val="24"/>
          <w:szCs w:val="24"/>
        </w:rPr>
        <w:t xml:space="preserve"> №</w:t>
      </w:r>
      <w:r w:rsidR="00493AE7">
        <w:rPr>
          <w:sz w:val="24"/>
          <w:szCs w:val="24"/>
        </w:rPr>
        <w:t xml:space="preserve"> 526</w:t>
      </w:r>
      <w:r w:rsidRPr="006447B9">
        <w:rPr>
          <w:sz w:val="24"/>
          <w:szCs w:val="24"/>
        </w:rPr>
        <w:t xml:space="preserve">  </w:t>
      </w:r>
    </w:p>
    <w:p w:rsidR="00B73FC1" w:rsidRPr="006447B9" w:rsidRDefault="00B73FC1" w:rsidP="00F83D64">
      <w:pPr>
        <w:rPr>
          <w:sz w:val="24"/>
          <w:szCs w:val="24"/>
        </w:rPr>
      </w:pPr>
    </w:p>
    <w:p w:rsidR="00B73FC1" w:rsidRPr="006447B9" w:rsidRDefault="00B73FC1" w:rsidP="00B73FC1">
      <w:pPr>
        <w:jc w:val="right"/>
        <w:rPr>
          <w:sz w:val="24"/>
          <w:szCs w:val="24"/>
        </w:rPr>
      </w:pPr>
    </w:p>
    <w:p w:rsidR="00B73FC1" w:rsidRPr="006447B9" w:rsidRDefault="00B73FC1" w:rsidP="00B73FC1">
      <w:pPr>
        <w:jc w:val="center"/>
        <w:rPr>
          <w:b/>
          <w:sz w:val="24"/>
          <w:szCs w:val="24"/>
        </w:rPr>
      </w:pPr>
      <w:r w:rsidRPr="006447B9">
        <w:rPr>
          <w:b/>
          <w:sz w:val="24"/>
          <w:szCs w:val="24"/>
        </w:rPr>
        <w:t xml:space="preserve">Программа муниципальных гарантий в валюте Российской Федерации </w:t>
      </w:r>
    </w:p>
    <w:p w:rsidR="00B73FC1" w:rsidRPr="006447B9" w:rsidRDefault="00B73FC1" w:rsidP="00B73FC1">
      <w:pPr>
        <w:jc w:val="center"/>
        <w:rPr>
          <w:b/>
          <w:sz w:val="24"/>
          <w:szCs w:val="24"/>
        </w:rPr>
      </w:pPr>
      <w:r w:rsidRPr="006447B9">
        <w:rPr>
          <w:b/>
          <w:sz w:val="24"/>
          <w:szCs w:val="24"/>
        </w:rPr>
        <w:t xml:space="preserve">Некоузского муниципального района </w:t>
      </w:r>
    </w:p>
    <w:p w:rsidR="00B73FC1" w:rsidRPr="006447B9" w:rsidRDefault="00F83D64" w:rsidP="00B73FC1">
      <w:pPr>
        <w:jc w:val="center"/>
        <w:rPr>
          <w:b/>
          <w:sz w:val="24"/>
          <w:szCs w:val="24"/>
        </w:rPr>
      </w:pPr>
      <w:r>
        <w:rPr>
          <w:b/>
          <w:sz w:val="24"/>
          <w:szCs w:val="24"/>
        </w:rPr>
        <w:t>н</w:t>
      </w:r>
      <w:r w:rsidR="00B73FC1" w:rsidRPr="006447B9">
        <w:rPr>
          <w:b/>
          <w:sz w:val="24"/>
          <w:szCs w:val="24"/>
        </w:rPr>
        <w:t>а</w:t>
      </w:r>
      <w:r w:rsidR="00C95380">
        <w:rPr>
          <w:b/>
          <w:sz w:val="24"/>
          <w:szCs w:val="24"/>
        </w:rPr>
        <w:t xml:space="preserve"> </w:t>
      </w:r>
      <w:r w:rsidR="00B73FC1" w:rsidRPr="006447B9">
        <w:rPr>
          <w:b/>
          <w:sz w:val="24"/>
          <w:szCs w:val="24"/>
        </w:rPr>
        <w:t>202</w:t>
      </w:r>
      <w:r w:rsidR="00E43FE5">
        <w:rPr>
          <w:b/>
          <w:sz w:val="24"/>
          <w:szCs w:val="24"/>
        </w:rPr>
        <w:t>5</w:t>
      </w:r>
      <w:r w:rsidR="00B73FC1" w:rsidRPr="006447B9">
        <w:rPr>
          <w:b/>
          <w:sz w:val="24"/>
          <w:szCs w:val="24"/>
        </w:rPr>
        <w:t xml:space="preserve"> год и плановый период 202</w:t>
      </w:r>
      <w:r w:rsidR="00E43FE5">
        <w:rPr>
          <w:b/>
          <w:sz w:val="24"/>
          <w:szCs w:val="24"/>
        </w:rPr>
        <w:t>6</w:t>
      </w:r>
      <w:r w:rsidR="00B73FC1" w:rsidRPr="006447B9">
        <w:rPr>
          <w:b/>
          <w:sz w:val="24"/>
          <w:szCs w:val="24"/>
        </w:rPr>
        <w:t xml:space="preserve"> и 202</w:t>
      </w:r>
      <w:r w:rsidR="00E43FE5">
        <w:rPr>
          <w:b/>
          <w:sz w:val="24"/>
          <w:szCs w:val="24"/>
        </w:rPr>
        <w:t>7</w:t>
      </w:r>
      <w:r w:rsidR="00B73FC1" w:rsidRPr="006447B9">
        <w:rPr>
          <w:b/>
          <w:sz w:val="24"/>
          <w:szCs w:val="24"/>
        </w:rPr>
        <w:t xml:space="preserve"> годов.</w:t>
      </w:r>
    </w:p>
    <w:p w:rsidR="00B73FC1" w:rsidRPr="006447B9" w:rsidRDefault="00B73FC1" w:rsidP="00B73FC1">
      <w:pPr>
        <w:jc w:val="center"/>
        <w:rPr>
          <w:b/>
          <w:sz w:val="24"/>
          <w:szCs w:val="24"/>
        </w:rPr>
      </w:pPr>
    </w:p>
    <w:p w:rsidR="00B73FC1" w:rsidRPr="006447B9" w:rsidRDefault="00B73FC1" w:rsidP="00B73FC1">
      <w:pPr>
        <w:jc w:val="right"/>
        <w:rPr>
          <w:sz w:val="24"/>
          <w:szCs w:val="24"/>
        </w:rPr>
      </w:pPr>
    </w:p>
    <w:p w:rsidR="00B73FC1" w:rsidRPr="006447B9" w:rsidRDefault="00B73FC1" w:rsidP="00B73FC1">
      <w:pPr>
        <w:ind w:firstLine="709"/>
        <w:jc w:val="both"/>
        <w:rPr>
          <w:sz w:val="24"/>
          <w:szCs w:val="24"/>
        </w:rPr>
      </w:pPr>
      <w:r w:rsidRPr="006447B9">
        <w:rPr>
          <w:sz w:val="24"/>
          <w:szCs w:val="24"/>
        </w:rPr>
        <w:t>В связи с отсутствием принятых решений о предоставлении муниципальных гарантий конкретным принципалам в 202</w:t>
      </w:r>
      <w:r w:rsidR="00E43FE5">
        <w:rPr>
          <w:sz w:val="24"/>
          <w:szCs w:val="24"/>
        </w:rPr>
        <w:t>5</w:t>
      </w:r>
      <w:r w:rsidRPr="006447B9">
        <w:rPr>
          <w:sz w:val="24"/>
          <w:szCs w:val="24"/>
        </w:rPr>
        <w:t>-202</w:t>
      </w:r>
      <w:r w:rsidR="00E43FE5">
        <w:rPr>
          <w:sz w:val="24"/>
          <w:szCs w:val="24"/>
        </w:rPr>
        <w:t>7</w:t>
      </w:r>
      <w:r w:rsidR="002E1115" w:rsidRPr="006447B9">
        <w:rPr>
          <w:sz w:val="24"/>
          <w:szCs w:val="24"/>
        </w:rPr>
        <w:t xml:space="preserve"> </w:t>
      </w:r>
      <w:r w:rsidRPr="006447B9">
        <w:rPr>
          <w:sz w:val="24"/>
          <w:szCs w:val="24"/>
        </w:rPr>
        <w:t>годах предоставление муниципальных гарантий не планируется.</w:t>
      </w:r>
    </w:p>
    <w:p w:rsidR="0061643A" w:rsidRPr="006447B9" w:rsidRDefault="0061643A">
      <w:pPr>
        <w:rPr>
          <w:sz w:val="24"/>
          <w:szCs w:val="24"/>
        </w:rPr>
      </w:pPr>
    </w:p>
    <w:p w:rsidR="006447B9" w:rsidRPr="006447B9" w:rsidRDefault="006447B9">
      <w:pPr>
        <w:rPr>
          <w:sz w:val="24"/>
          <w:szCs w:val="24"/>
        </w:rPr>
      </w:pPr>
    </w:p>
    <w:sectPr w:rsidR="006447B9" w:rsidRPr="006447B9" w:rsidSect="001F3A33">
      <w:pgSz w:w="11906" w:h="16838"/>
      <w:pgMar w:top="720" w:right="720" w:bottom="72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89E" w:rsidRDefault="0088089E" w:rsidP="00A20078">
      <w:r>
        <w:separator/>
      </w:r>
    </w:p>
  </w:endnote>
  <w:endnote w:type="continuationSeparator" w:id="0">
    <w:p w:rsidR="0088089E" w:rsidRDefault="0088089E" w:rsidP="00A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89E" w:rsidRDefault="0088089E" w:rsidP="00A20078">
      <w:r>
        <w:separator/>
      </w:r>
    </w:p>
  </w:footnote>
  <w:footnote w:type="continuationSeparator" w:id="0">
    <w:p w:rsidR="0088089E" w:rsidRDefault="0088089E" w:rsidP="00A20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82"/>
    <w:rsid w:val="00006399"/>
    <w:rsid w:val="00022EAD"/>
    <w:rsid w:val="000242EB"/>
    <w:rsid w:val="00031230"/>
    <w:rsid w:val="00040657"/>
    <w:rsid w:val="0004269C"/>
    <w:rsid w:val="0006763E"/>
    <w:rsid w:val="000826B2"/>
    <w:rsid w:val="000A7D5E"/>
    <w:rsid w:val="000D0113"/>
    <w:rsid w:val="000D6335"/>
    <w:rsid w:val="000D63F1"/>
    <w:rsid w:val="000D7F21"/>
    <w:rsid w:val="000E3E8A"/>
    <w:rsid w:val="000E682F"/>
    <w:rsid w:val="0010533A"/>
    <w:rsid w:val="00106645"/>
    <w:rsid w:val="00106B37"/>
    <w:rsid w:val="001117A9"/>
    <w:rsid w:val="001128AB"/>
    <w:rsid w:val="00130888"/>
    <w:rsid w:val="00135678"/>
    <w:rsid w:val="00135AA1"/>
    <w:rsid w:val="00142363"/>
    <w:rsid w:val="0014567A"/>
    <w:rsid w:val="00155A3E"/>
    <w:rsid w:val="00156171"/>
    <w:rsid w:val="00164021"/>
    <w:rsid w:val="00194BA9"/>
    <w:rsid w:val="001A0341"/>
    <w:rsid w:val="001B09BF"/>
    <w:rsid w:val="001C5357"/>
    <w:rsid w:val="001D65CC"/>
    <w:rsid w:val="001E1A79"/>
    <w:rsid w:val="001F08C7"/>
    <w:rsid w:val="001F2EAF"/>
    <w:rsid w:val="001F33F9"/>
    <w:rsid w:val="001F3A33"/>
    <w:rsid w:val="0021133A"/>
    <w:rsid w:val="002158A0"/>
    <w:rsid w:val="00244BE3"/>
    <w:rsid w:val="00250E02"/>
    <w:rsid w:val="002527F7"/>
    <w:rsid w:val="002570A0"/>
    <w:rsid w:val="002762EA"/>
    <w:rsid w:val="00291A98"/>
    <w:rsid w:val="002A0B5C"/>
    <w:rsid w:val="002A13CC"/>
    <w:rsid w:val="002B2AA3"/>
    <w:rsid w:val="002C09AA"/>
    <w:rsid w:val="002D75E9"/>
    <w:rsid w:val="002E1115"/>
    <w:rsid w:val="002F1C7B"/>
    <w:rsid w:val="002F3649"/>
    <w:rsid w:val="002F5AC9"/>
    <w:rsid w:val="003026A9"/>
    <w:rsid w:val="00305CE1"/>
    <w:rsid w:val="00317627"/>
    <w:rsid w:val="003260CE"/>
    <w:rsid w:val="003476CD"/>
    <w:rsid w:val="00352A75"/>
    <w:rsid w:val="00355481"/>
    <w:rsid w:val="00355961"/>
    <w:rsid w:val="00356DDE"/>
    <w:rsid w:val="00365863"/>
    <w:rsid w:val="00372CFA"/>
    <w:rsid w:val="00373EC6"/>
    <w:rsid w:val="003811B4"/>
    <w:rsid w:val="003822FC"/>
    <w:rsid w:val="0038630D"/>
    <w:rsid w:val="003A564B"/>
    <w:rsid w:val="003C21D8"/>
    <w:rsid w:val="003D0245"/>
    <w:rsid w:val="003D4D13"/>
    <w:rsid w:val="003D6569"/>
    <w:rsid w:val="00402889"/>
    <w:rsid w:val="004063D9"/>
    <w:rsid w:val="00424785"/>
    <w:rsid w:val="00430122"/>
    <w:rsid w:val="004571F7"/>
    <w:rsid w:val="00461CC0"/>
    <w:rsid w:val="00472647"/>
    <w:rsid w:val="0047694B"/>
    <w:rsid w:val="00493AE7"/>
    <w:rsid w:val="004A4491"/>
    <w:rsid w:val="004A56A7"/>
    <w:rsid w:val="004C1767"/>
    <w:rsid w:val="004E2A92"/>
    <w:rsid w:val="004E41A0"/>
    <w:rsid w:val="0051353B"/>
    <w:rsid w:val="00522D6A"/>
    <w:rsid w:val="00544297"/>
    <w:rsid w:val="0054628F"/>
    <w:rsid w:val="005550AD"/>
    <w:rsid w:val="00555B7F"/>
    <w:rsid w:val="005868A6"/>
    <w:rsid w:val="005B3D19"/>
    <w:rsid w:val="005C04A2"/>
    <w:rsid w:val="005D3130"/>
    <w:rsid w:val="005E0602"/>
    <w:rsid w:val="005E7152"/>
    <w:rsid w:val="00602CC1"/>
    <w:rsid w:val="00611CB7"/>
    <w:rsid w:val="0061643A"/>
    <w:rsid w:val="006447B9"/>
    <w:rsid w:val="00660717"/>
    <w:rsid w:val="00672672"/>
    <w:rsid w:val="006732E5"/>
    <w:rsid w:val="006B31E5"/>
    <w:rsid w:val="006B3E8A"/>
    <w:rsid w:val="006C5057"/>
    <w:rsid w:val="006C72A7"/>
    <w:rsid w:val="006D045E"/>
    <w:rsid w:val="006E1C88"/>
    <w:rsid w:val="00701973"/>
    <w:rsid w:val="007038D4"/>
    <w:rsid w:val="00714EBD"/>
    <w:rsid w:val="00725A93"/>
    <w:rsid w:val="00763CCE"/>
    <w:rsid w:val="0076476E"/>
    <w:rsid w:val="0076615C"/>
    <w:rsid w:val="007755AE"/>
    <w:rsid w:val="00780650"/>
    <w:rsid w:val="00782CB5"/>
    <w:rsid w:val="007846DB"/>
    <w:rsid w:val="00794265"/>
    <w:rsid w:val="00794A98"/>
    <w:rsid w:val="007A35F4"/>
    <w:rsid w:val="007A3C7E"/>
    <w:rsid w:val="007C4B63"/>
    <w:rsid w:val="007C5137"/>
    <w:rsid w:val="007C5E03"/>
    <w:rsid w:val="007D4B51"/>
    <w:rsid w:val="007F7396"/>
    <w:rsid w:val="00815545"/>
    <w:rsid w:val="008257E9"/>
    <w:rsid w:val="00865654"/>
    <w:rsid w:val="00866F2B"/>
    <w:rsid w:val="008702DA"/>
    <w:rsid w:val="008766C4"/>
    <w:rsid w:val="0088089E"/>
    <w:rsid w:val="008D0133"/>
    <w:rsid w:val="008D35A5"/>
    <w:rsid w:val="008E0675"/>
    <w:rsid w:val="008F70B4"/>
    <w:rsid w:val="00917D87"/>
    <w:rsid w:val="00923D0D"/>
    <w:rsid w:val="00926FC3"/>
    <w:rsid w:val="009444EC"/>
    <w:rsid w:val="00944AEF"/>
    <w:rsid w:val="00945CEC"/>
    <w:rsid w:val="00950F9B"/>
    <w:rsid w:val="00954AB2"/>
    <w:rsid w:val="0095782E"/>
    <w:rsid w:val="0096594C"/>
    <w:rsid w:val="009666A9"/>
    <w:rsid w:val="009B15C0"/>
    <w:rsid w:val="009B28E1"/>
    <w:rsid w:val="009B680D"/>
    <w:rsid w:val="009D09E6"/>
    <w:rsid w:val="009D5C94"/>
    <w:rsid w:val="009E7CD5"/>
    <w:rsid w:val="009F2AAD"/>
    <w:rsid w:val="00A033AB"/>
    <w:rsid w:val="00A04ABE"/>
    <w:rsid w:val="00A06904"/>
    <w:rsid w:val="00A12E77"/>
    <w:rsid w:val="00A169E0"/>
    <w:rsid w:val="00A20078"/>
    <w:rsid w:val="00A2115C"/>
    <w:rsid w:val="00A338F5"/>
    <w:rsid w:val="00A5320A"/>
    <w:rsid w:val="00A60BFE"/>
    <w:rsid w:val="00A61571"/>
    <w:rsid w:val="00A62DE3"/>
    <w:rsid w:val="00A70314"/>
    <w:rsid w:val="00A9404A"/>
    <w:rsid w:val="00AB555F"/>
    <w:rsid w:val="00AC1713"/>
    <w:rsid w:val="00AF36AB"/>
    <w:rsid w:val="00AF76FC"/>
    <w:rsid w:val="00B07B8B"/>
    <w:rsid w:val="00B10AED"/>
    <w:rsid w:val="00B30271"/>
    <w:rsid w:val="00B41206"/>
    <w:rsid w:val="00B67A55"/>
    <w:rsid w:val="00B73FC1"/>
    <w:rsid w:val="00B81E40"/>
    <w:rsid w:val="00B82F9B"/>
    <w:rsid w:val="00B90229"/>
    <w:rsid w:val="00BA47A1"/>
    <w:rsid w:val="00BA7B0C"/>
    <w:rsid w:val="00BB18A6"/>
    <w:rsid w:val="00BB3E75"/>
    <w:rsid w:val="00BB3EFA"/>
    <w:rsid w:val="00BD7AA1"/>
    <w:rsid w:val="00BE79B1"/>
    <w:rsid w:val="00C05483"/>
    <w:rsid w:val="00C062E8"/>
    <w:rsid w:val="00C24817"/>
    <w:rsid w:val="00C30507"/>
    <w:rsid w:val="00C35A0D"/>
    <w:rsid w:val="00C35D53"/>
    <w:rsid w:val="00C35F14"/>
    <w:rsid w:val="00C365CD"/>
    <w:rsid w:val="00C54859"/>
    <w:rsid w:val="00C55296"/>
    <w:rsid w:val="00C633DD"/>
    <w:rsid w:val="00C77221"/>
    <w:rsid w:val="00C80D29"/>
    <w:rsid w:val="00C82DCA"/>
    <w:rsid w:val="00C95380"/>
    <w:rsid w:val="00CC2720"/>
    <w:rsid w:val="00CC4025"/>
    <w:rsid w:val="00CD50AF"/>
    <w:rsid w:val="00D2403D"/>
    <w:rsid w:val="00D25B17"/>
    <w:rsid w:val="00D26094"/>
    <w:rsid w:val="00D552B1"/>
    <w:rsid w:val="00D636C8"/>
    <w:rsid w:val="00D65EE4"/>
    <w:rsid w:val="00DC51F1"/>
    <w:rsid w:val="00DD1B60"/>
    <w:rsid w:val="00DE54D9"/>
    <w:rsid w:val="00DF1988"/>
    <w:rsid w:val="00DF210B"/>
    <w:rsid w:val="00E12322"/>
    <w:rsid w:val="00E364CE"/>
    <w:rsid w:val="00E43FE5"/>
    <w:rsid w:val="00E50B23"/>
    <w:rsid w:val="00E57A1D"/>
    <w:rsid w:val="00E76B05"/>
    <w:rsid w:val="00E81982"/>
    <w:rsid w:val="00E858A3"/>
    <w:rsid w:val="00EB04E9"/>
    <w:rsid w:val="00EB2233"/>
    <w:rsid w:val="00EB3864"/>
    <w:rsid w:val="00ED01C2"/>
    <w:rsid w:val="00F049BC"/>
    <w:rsid w:val="00F12558"/>
    <w:rsid w:val="00F14C2A"/>
    <w:rsid w:val="00F25043"/>
    <w:rsid w:val="00F31DB3"/>
    <w:rsid w:val="00F3599E"/>
    <w:rsid w:val="00F71B23"/>
    <w:rsid w:val="00F720DA"/>
    <w:rsid w:val="00F76736"/>
    <w:rsid w:val="00F810F7"/>
    <w:rsid w:val="00F82011"/>
    <w:rsid w:val="00F83D64"/>
    <w:rsid w:val="00FA4656"/>
    <w:rsid w:val="00FC08A7"/>
    <w:rsid w:val="00FC503B"/>
    <w:rsid w:val="00FD24AB"/>
    <w:rsid w:val="00FD611B"/>
    <w:rsid w:val="00FD6D8F"/>
    <w:rsid w:val="00FF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0CCA0-C761-4615-A3E9-410E0B71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82"/>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E81982"/>
    <w:pPr>
      <w:keepNext/>
      <w:outlineLvl w:val="0"/>
    </w:pPr>
    <w:rPr>
      <w:sz w:val="24"/>
    </w:rPr>
  </w:style>
  <w:style w:type="paragraph" w:styleId="2">
    <w:name w:val="heading 2"/>
    <w:basedOn w:val="a"/>
    <w:next w:val="a"/>
    <w:link w:val="20"/>
    <w:uiPriority w:val="99"/>
    <w:semiHidden/>
    <w:unhideWhenUsed/>
    <w:qFormat/>
    <w:rsid w:val="00E819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E819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E81982"/>
    <w:pPr>
      <w:keepNext/>
      <w:jc w:val="center"/>
      <w:outlineLvl w:val="3"/>
    </w:pPr>
    <w:rPr>
      <w:sz w:val="24"/>
    </w:rPr>
  </w:style>
  <w:style w:type="paragraph" w:styleId="5">
    <w:name w:val="heading 5"/>
    <w:basedOn w:val="a"/>
    <w:next w:val="a"/>
    <w:link w:val="50"/>
    <w:uiPriority w:val="99"/>
    <w:semiHidden/>
    <w:unhideWhenUsed/>
    <w:qFormat/>
    <w:rsid w:val="00E81982"/>
    <w:pPr>
      <w:keepNext/>
      <w:jc w:val="center"/>
      <w:outlineLvl w:val="4"/>
    </w:pPr>
    <w:rPr>
      <w:b/>
      <w:bCs/>
      <w:sz w:val="28"/>
      <w:szCs w:val="24"/>
    </w:rPr>
  </w:style>
  <w:style w:type="paragraph" w:styleId="6">
    <w:name w:val="heading 6"/>
    <w:basedOn w:val="a"/>
    <w:next w:val="a"/>
    <w:link w:val="60"/>
    <w:uiPriority w:val="99"/>
    <w:semiHidden/>
    <w:unhideWhenUsed/>
    <w:qFormat/>
    <w:rsid w:val="00E81982"/>
    <w:pPr>
      <w:keepNext/>
      <w:jc w:val="right"/>
      <w:outlineLvl w:val="5"/>
    </w:pPr>
    <w:rPr>
      <w:b/>
      <w:bCs/>
      <w:sz w:val="19"/>
      <w:szCs w:val="19"/>
    </w:rPr>
  </w:style>
  <w:style w:type="paragraph" w:styleId="7">
    <w:name w:val="heading 7"/>
    <w:basedOn w:val="a"/>
    <w:next w:val="a"/>
    <w:link w:val="70"/>
    <w:uiPriority w:val="99"/>
    <w:semiHidden/>
    <w:unhideWhenUsed/>
    <w:qFormat/>
    <w:rsid w:val="00E81982"/>
    <w:pPr>
      <w:keepNext/>
      <w:ind w:firstLine="709"/>
      <w:jc w:val="both"/>
      <w:outlineLvl w:val="6"/>
    </w:pPr>
    <w:rPr>
      <w:b/>
      <w:sz w:val="28"/>
      <w:szCs w:val="24"/>
    </w:rPr>
  </w:style>
  <w:style w:type="paragraph" w:styleId="9">
    <w:name w:val="heading 9"/>
    <w:basedOn w:val="a"/>
    <w:next w:val="a"/>
    <w:link w:val="90"/>
    <w:uiPriority w:val="99"/>
    <w:semiHidden/>
    <w:unhideWhenUsed/>
    <w:qFormat/>
    <w:rsid w:val="00E81982"/>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E8198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E819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E8198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E81982"/>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E8198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E8198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E8198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81982"/>
    <w:rPr>
      <w:rFonts w:ascii="Times New Roman" w:eastAsia="Times New Roman" w:hAnsi="Times New Roman" w:cs="Times New Roman"/>
      <w:b/>
      <w:sz w:val="28"/>
      <w:szCs w:val="24"/>
      <w:lang w:eastAsia="ru-RU"/>
    </w:rPr>
  </w:style>
  <w:style w:type="character" w:styleId="a3">
    <w:name w:val="Hyperlink"/>
    <w:basedOn w:val="a0"/>
    <w:unhideWhenUsed/>
    <w:rsid w:val="00E81982"/>
    <w:rPr>
      <w:color w:val="0000FF"/>
      <w:u w:val="single"/>
    </w:rPr>
  </w:style>
  <w:style w:type="character" w:styleId="a4">
    <w:name w:val="FollowedHyperlink"/>
    <w:basedOn w:val="a0"/>
    <w:uiPriority w:val="99"/>
    <w:semiHidden/>
    <w:unhideWhenUsed/>
    <w:rsid w:val="00E81982"/>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E8198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8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81982"/>
    <w:rPr>
      <w:rFonts w:ascii="Courier New" w:eastAsia="Times New Roman" w:hAnsi="Courier New" w:cs="Courier New"/>
      <w:sz w:val="20"/>
      <w:szCs w:val="20"/>
      <w:lang w:eastAsia="ru-RU"/>
    </w:rPr>
  </w:style>
  <w:style w:type="character" w:styleId="a5">
    <w:name w:val="Strong"/>
    <w:basedOn w:val="a0"/>
    <w:uiPriority w:val="99"/>
    <w:qFormat/>
    <w:rsid w:val="00E81982"/>
    <w:rPr>
      <w:rFonts w:ascii="Times New Roman" w:hAnsi="Times New Roman" w:cs="Times New Roman" w:hint="default"/>
      <w:b/>
      <w:bCs/>
    </w:rPr>
  </w:style>
  <w:style w:type="paragraph" w:customStyle="1" w:styleId="msonormal0">
    <w:name w:val="msonormal"/>
    <w:basedOn w:val="a"/>
    <w:uiPriority w:val="99"/>
    <w:rsid w:val="00E81982"/>
    <w:pPr>
      <w:spacing w:before="100" w:beforeAutospacing="1" w:after="100" w:afterAutospacing="1"/>
    </w:pPr>
    <w:rPr>
      <w:sz w:val="24"/>
      <w:szCs w:val="24"/>
    </w:rPr>
  </w:style>
  <w:style w:type="paragraph" w:styleId="a6">
    <w:name w:val="Normal (Web)"/>
    <w:basedOn w:val="a"/>
    <w:uiPriority w:val="99"/>
    <w:unhideWhenUsed/>
    <w:rsid w:val="00E81982"/>
    <w:pPr>
      <w:spacing w:before="100" w:beforeAutospacing="1" w:after="100" w:afterAutospacing="1"/>
    </w:pPr>
    <w:rPr>
      <w:sz w:val="24"/>
      <w:szCs w:val="24"/>
    </w:rPr>
  </w:style>
  <w:style w:type="paragraph" w:styleId="a7">
    <w:name w:val="annotation text"/>
    <w:basedOn w:val="a"/>
    <w:link w:val="a8"/>
    <w:uiPriority w:val="99"/>
    <w:semiHidden/>
    <w:unhideWhenUsed/>
    <w:rsid w:val="00E81982"/>
  </w:style>
  <w:style w:type="character" w:customStyle="1" w:styleId="a8">
    <w:name w:val="Текст примечания Знак"/>
    <w:basedOn w:val="a0"/>
    <w:link w:val="a7"/>
    <w:uiPriority w:val="99"/>
    <w:semiHidden/>
    <w:rsid w:val="00E81982"/>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E81982"/>
    <w:pPr>
      <w:tabs>
        <w:tab w:val="center" w:pos="4677"/>
        <w:tab w:val="right" w:pos="9355"/>
      </w:tabs>
    </w:pPr>
    <w:rPr>
      <w:sz w:val="24"/>
      <w:szCs w:val="24"/>
    </w:rPr>
  </w:style>
  <w:style w:type="character" w:customStyle="1" w:styleId="aa">
    <w:name w:val="Верхний колонтитул Знак"/>
    <w:basedOn w:val="a0"/>
    <w:link w:val="a9"/>
    <w:uiPriority w:val="99"/>
    <w:semiHidden/>
    <w:rsid w:val="00E81982"/>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1982"/>
    <w:pPr>
      <w:tabs>
        <w:tab w:val="center" w:pos="4677"/>
        <w:tab w:val="right" w:pos="9355"/>
      </w:tabs>
    </w:pPr>
    <w:rPr>
      <w:sz w:val="24"/>
      <w:szCs w:val="24"/>
    </w:rPr>
  </w:style>
  <w:style w:type="character" w:customStyle="1" w:styleId="ac">
    <w:name w:val="Нижний колонтитул Знак"/>
    <w:basedOn w:val="a0"/>
    <w:link w:val="ab"/>
    <w:uiPriority w:val="99"/>
    <w:semiHidden/>
    <w:rsid w:val="00E81982"/>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E81982"/>
    <w:pPr>
      <w:jc w:val="center"/>
    </w:pPr>
    <w:rPr>
      <w:sz w:val="24"/>
      <w:lang w:val="en-US"/>
    </w:rPr>
  </w:style>
  <w:style w:type="character" w:customStyle="1" w:styleId="ae">
    <w:name w:val="Основной текст Знак"/>
    <w:basedOn w:val="a0"/>
    <w:link w:val="ad"/>
    <w:uiPriority w:val="99"/>
    <w:rsid w:val="00E81982"/>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E81982"/>
    <w:pPr>
      <w:spacing w:after="120"/>
      <w:jc w:val="left"/>
    </w:pPr>
    <w:rPr>
      <w:rFonts w:ascii="Arial" w:hAnsi="Arial"/>
      <w:szCs w:val="24"/>
      <w:lang w:val="ru-RU"/>
    </w:rPr>
  </w:style>
  <w:style w:type="paragraph" w:styleId="af0">
    <w:name w:val="Title"/>
    <w:basedOn w:val="a"/>
    <w:link w:val="af1"/>
    <w:qFormat/>
    <w:rsid w:val="00E81982"/>
    <w:pPr>
      <w:jc w:val="center"/>
    </w:pPr>
    <w:rPr>
      <w:b/>
      <w:sz w:val="28"/>
    </w:rPr>
  </w:style>
  <w:style w:type="character" w:customStyle="1" w:styleId="af1">
    <w:name w:val="Название Знак"/>
    <w:basedOn w:val="a0"/>
    <w:link w:val="af0"/>
    <w:rsid w:val="00E81982"/>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E81982"/>
    <w:pPr>
      <w:spacing w:after="120"/>
      <w:ind w:left="283"/>
    </w:pPr>
    <w:rPr>
      <w:sz w:val="24"/>
      <w:szCs w:val="24"/>
    </w:rPr>
  </w:style>
  <w:style w:type="character" w:customStyle="1" w:styleId="af3">
    <w:name w:val="Основной текст с отступом Знак"/>
    <w:basedOn w:val="a0"/>
    <w:link w:val="af2"/>
    <w:uiPriority w:val="99"/>
    <w:semiHidden/>
    <w:rsid w:val="00E81982"/>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E81982"/>
    <w:pPr>
      <w:spacing w:after="120" w:line="480" w:lineRule="auto"/>
    </w:pPr>
  </w:style>
  <w:style w:type="character" w:customStyle="1" w:styleId="22">
    <w:name w:val="Основной текст 2 Знак"/>
    <w:basedOn w:val="a0"/>
    <w:link w:val="21"/>
    <w:uiPriority w:val="99"/>
    <w:semiHidden/>
    <w:rsid w:val="00E8198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1982"/>
    <w:pPr>
      <w:spacing w:after="120"/>
    </w:pPr>
    <w:rPr>
      <w:sz w:val="16"/>
      <w:szCs w:val="16"/>
    </w:rPr>
  </w:style>
  <w:style w:type="character" w:customStyle="1" w:styleId="32">
    <w:name w:val="Основной текст 3 Знак"/>
    <w:basedOn w:val="a0"/>
    <w:link w:val="31"/>
    <w:uiPriority w:val="99"/>
    <w:semiHidden/>
    <w:rsid w:val="00E81982"/>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E81982"/>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E81982"/>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E81982"/>
    <w:pPr>
      <w:ind w:firstLine="567"/>
      <w:jc w:val="both"/>
    </w:pPr>
    <w:rPr>
      <w:sz w:val="28"/>
      <w:szCs w:val="24"/>
    </w:rPr>
  </w:style>
  <w:style w:type="character" w:customStyle="1" w:styleId="34">
    <w:name w:val="Основной текст с отступом 3 Знак"/>
    <w:basedOn w:val="a0"/>
    <w:link w:val="33"/>
    <w:uiPriority w:val="99"/>
    <w:semiHidden/>
    <w:rsid w:val="00E81982"/>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E81982"/>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E81982"/>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E81982"/>
    <w:rPr>
      <w:b/>
      <w:bCs/>
    </w:rPr>
  </w:style>
  <w:style w:type="character" w:customStyle="1" w:styleId="af7">
    <w:name w:val="Тема примечания Знак"/>
    <w:basedOn w:val="a8"/>
    <w:link w:val="af6"/>
    <w:uiPriority w:val="99"/>
    <w:semiHidden/>
    <w:rsid w:val="00E81982"/>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E81982"/>
    <w:rPr>
      <w:rFonts w:ascii="Segoe UI" w:hAnsi="Segoe UI" w:cs="Segoe UI"/>
      <w:sz w:val="18"/>
      <w:szCs w:val="18"/>
    </w:rPr>
  </w:style>
  <w:style w:type="character" w:customStyle="1" w:styleId="af9">
    <w:name w:val="Текст выноски Знак"/>
    <w:basedOn w:val="a0"/>
    <w:link w:val="af8"/>
    <w:uiPriority w:val="99"/>
    <w:semiHidden/>
    <w:rsid w:val="00E81982"/>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E81982"/>
  </w:style>
  <w:style w:type="paragraph" w:styleId="afb">
    <w:name w:val="No Spacing"/>
    <w:aliases w:val="Перечисление"/>
    <w:link w:val="afa"/>
    <w:uiPriority w:val="1"/>
    <w:qFormat/>
    <w:rsid w:val="00E81982"/>
    <w:pPr>
      <w:spacing w:after="0" w:line="240" w:lineRule="auto"/>
    </w:pPr>
  </w:style>
  <w:style w:type="paragraph" w:styleId="afc">
    <w:name w:val="List Paragraph"/>
    <w:basedOn w:val="a"/>
    <w:uiPriority w:val="34"/>
    <w:qFormat/>
    <w:rsid w:val="00E81982"/>
    <w:pPr>
      <w:suppressAutoHyphens/>
      <w:ind w:left="720"/>
      <w:contextualSpacing/>
    </w:pPr>
    <w:rPr>
      <w:sz w:val="24"/>
      <w:szCs w:val="24"/>
      <w:lang w:eastAsia="ar-SA"/>
    </w:rPr>
  </w:style>
  <w:style w:type="paragraph" w:customStyle="1" w:styleId="p3">
    <w:name w:val="p3"/>
    <w:basedOn w:val="a"/>
    <w:uiPriority w:val="99"/>
    <w:rsid w:val="00E81982"/>
    <w:pPr>
      <w:spacing w:before="100" w:beforeAutospacing="1" w:after="100" w:afterAutospacing="1"/>
    </w:pPr>
    <w:rPr>
      <w:sz w:val="24"/>
      <w:szCs w:val="24"/>
    </w:rPr>
  </w:style>
  <w:style w:type="paragraph" w:customStyle="1" w:styleId="Standard">
    <w:name w:val="Standard"/>
    <w:uiPriority w:val="99"/>
    <w:rsid w:val="00E8198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81982"/>
    <w:pPr>
      <w:spacing w:before="100" w:beforeAutospacing="1" w:after="100" w:afterAutospacing="1"/>
    </w:pPr>
    <w:rPr>
      <w:sz w:val="24"/>
      <w:szCs w:val="24"/>
    </w:rPr>
  </w:style>
  <w:style w:type="character" w:customStyle="1" w:styleId="ConsPlusNormal">
    <w:name w:val="ConsPlusNormal Знак"/>
    <w:link w:val="ConsPlusNormal0"/>
    <w:locked/>
    <w:rsid w:val="00E81982"/>
    <w:rPr>
      <w:rFonts w:ascii="Arial" w:eastAsia="Calibri" w:hAnsi="Arial" w:cs="Times New Roman"/>
      <w:lang w:eastAsia="ru-RU"/>
    </w:rPr>
  </w:style>
  <w:style w:type="paragraph" w:customStyle="1" w:styleId="ConsPlusNormal0">
    <w:name w:val="ConsPlusNormal"/>
    <w:link w:val="ConsPlusNormal"/>
    <w:rsid w:val="00E8198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81982"/>
    <w:pPr>
      <w:spacing w:before="100" w:beforeAutospacing="1" w:after="100" w:afterAutospacing="1"/>
    </w:pPr>
    <w:rPr>
      <w:sz w:val="24"/>
      <w:szCs w:val="24"/>
    </w:rPr>
  </w:style>
  <w:style w:type="paragraph" w:customStyle="1" w:styleId="afd">
    <w:name w:val="Прижатый влево"/>
    <w:basedOn w:val="a"/>
    <w:next w:val="a"/>
    <w:uiPriority w:val="99"/>
    <w:rsid w:val="00E81982"/>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E81982"/>
    <w:pPr>
      <w:suppressLineNumbers/>
      <w:suppressAutoHyphens/>
    </w:pPr>
    <w:rPr>
      <w:sz w:val="24"/>
    </w:rPr>
  </w:style>
  <w:style w:type="paragraph" w:customStyle="1" w:styleId="ConsPlusTitle">
    <w:name w:val="ConsPlusTitle"/>
    <w:uiPriority w:val="99"/>
    <w:rsid w:val="00E8198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81982"/>
    <w:pPr>
      <w:widowControl w:val="0"/>
      <w:ind w:firstLine="851"/>
      <w:jc w:val="both"/>
    </w:pPr>
    <w:rPr>
      <w:sz w:val="28"/>
    </w:rPr>
  </w:style>
  <w:style w:type="paragraph" w:customStyle="1" w:styleId="210">
    <w:name w:val="Основной текст с отступом 21"/>
    <w:basedOn w:val="a"/>
    <w:uiPriority w:val="99"/>
    <w:rsid w:val="00E81982"/>
    <w:pPr>
      <w:widowControl w:val="0"/>
      <w:ind w:firstLine="851"/>
    </w:pPr>
    <w:rPr>
      <w:sz w:val="28"/>
    </w:rPr>
  </w:style>
  <w:style w:type="paragraph" w:customStyle="1" w:styleId="ConsTitle">
    <w:name w:val="ConsTitle"/>
    <w:uiPriority w:val="99"/>
    <w:rsid w:val="00E8198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E819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E8198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819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E81982"/>
    <w:pPr>
      <w:jc w:val="center"/>
    </w:pPr>
    <w:rPr>
      <w:sz w:val="28"/>
    </w:rPr>
  </w:style>
  <w:style w:type="paragraph" w:customStyle="1" w:styleId="aff0">
    <w:name w:val="Проект вносит"/>
    <w:basedOn w:val="a"/>
    <w:uiPriority w:val="99"/>
    <w:rsid w:val="00E81982"/>
    <w:pPr>
      <w:ind w:left="567"/>
      <w:jc w:val="right"/>
    </w:pPr>
    <w:rPr>
      <w:b/>
      <w:szCs w:val="24"/>
    </w:rPr>
  </w:style>
  <w:style w:type="paragraph" w:customStyle="1" w:styleId="220">
    <w:name w:val="Основной текст с отступом 22"/>
    <w:basedOn w:val="a"/>
    <w:uiPriority w:val="99"/>
    <w:rsid w:val="00E81982"/>
    <w:pPr>
      <w:widowControl w:val="0"/>
      <w:ind w:firstLine="851"/>
    </w:pPr>
    <w:rPr>
      <w:sz w:val="28"/>
    </w:rPr>
  </w:style>
  <w:style w:type="paragraph" w:customStyle="1" w:styleId="aff1">
    <w:name w:val="Заголовок таблицы"/>
    <w:basedOn w:val="a"/>
    <w:uiPriority w:val="99"/>
    <w:rsid w:val="00E81982"/>
    <w:pPr>
      <w:suppressLineNumbers/>
      <w:jc w:val="center"/>
    </w:pPr>
    <w:rPr>
      <w:b/>
      <w:bCs/>
      <w:sz w:val="24"/>
      <w:szCs w:val="24"/>
      <w:lang w:eastAsia="ar-SA"/>
    </w:rPr>
  </w:style>
  <w:style w:type="paragraph" w:customStyle="1" w:styleId="aff2">
    <w:name w:val="Стиль"/>
    <w:basedOn w:val="a"/>
    <w:next w:val="af0"/>
    <w:uiPriority w:val="99"/>
    <w:rsid w:val="00E81982"/>
    <w:pPr>
      <w:jc w:val="center"/>
    </w:pPr>
    <w:rPr>
      <w:rFonts w:ascii="Calibri" w:eastAsia="Calibri" w:hAnsi="Calibri"/>
      <w:b/>
      <w:sz w:val="24"/>
    </w:rPr>
  </w:style>
  <w:style w:type="paragraph" w:customStyle="1" w:styleId="13">
    <w:name w:val="Маркированный список1"/>
    <w:basedOn w:val="a"/>
    <w:uiPriority w:val="99"/>
    <w:rsid w:val="00E81982"/>
    <w:pPr>
      <w:suppressAutoHyphens/>
    </w:pPr>
    <w:rPr>
      <w:b/>
      <w:sz w:val="24"/>
    </w:rPr>
  </w:style>
  <w:style w:type="paragraph" w:customStyle="1" w:styleId="xl23">
    <w:name w:val="xl23"/>
    <w:basedOn w:val="a"/>
    <w:uiPriority w:val="99"/>
    <w:rsid w:val="00E81982"/>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E81982"/>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E81982"/>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E81982"/>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E81982"/>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E81982"/>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E81982"/>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E81982"/>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E81982"/>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E81982"/>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E81982"/>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E81982"/>
    <w:pPr>
      <w:autoSpaceDE w:val="0"/>
      <w:autoSpaceDN w:val="0"/>
      <w:adjustRightInd w:val="0"/>
      <w:jc w:val="both"/>
    </w:pPr>
    <w:rPr>
      <w:rFonts w:ascii="Arial" w:hAnsi="Arial"/>
      <w:sz w:val="24"/>
      <w:szCs w:val="24"/>
    </w:rPr>
  </w:style>
  <w:style w:type="paragraph" w:customStyle="1" w:styleId="s16">
    <w:name w:val="s_16"/>
    <w:basedOn w:val="a"/>
    <w:uiPriority w:val="99"/>
    <w:rsid w:val="00E81982"/>
    <w:pPr>
      <w:spacing w:before="100" w:beforeAutospacing="1" w:after="100" w:afterAutospacing="1"/>
    </w:pPr>
    <w:rPr>
      <w:sz w:val="24"/>
      <w:szCs w:val="24"/>
    </w:rPr>
  </w:style>
  <w:style w:type="paragraph" w:customStyle="1" w:styleId="s3">
    <w:name w:val="s_3"/>
    <w:basedOn w:val="a"/>
    <w:uiPriority w:val="99"/>
    <w:rsid w:val="00E81982"/>
    <w:pPr>
      <w:spacing w:before="100" w:beforeAutospacing="1" w:after="100" w:afterAutospacing="1"/>
    </w:pPr>
    <w:rPr>
      <w:sz w:val="24"/>
      <w:szCs w:val="24"/>
    </w:rPr>
  </w:style>
  <w:style w:type="paragraph" w:customStyle="1" w:styleId="s1">
    <w:name w:val="s_1"/>
    <w:basedOn w:val="a"/>
    <w:uiPriority w:val="99"/>
    <w:rsid w:val="00E81982"/>
    <w:pPr>
      <w:spacing w:before="100" w:beforeAutospacing="1" w:after="100" w:afterAutospacing="1"/>
    </w:pPr>
    <w:rPr>
      <w:sz w:val="24"/>
      <w:szCs w:val="24"/>
    </w:rPr>
  </w:style>
  <w:style w:type="paragraph" w:customStyle="1" w:styleId="ConsPlusCell">
    <w:name w:val="ConsPlu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E81982"/>
    <w:pPr>
      <w:jc w:val="center"/>
    </w:pPr>
    <w:rPr>
      <w:rFonts w:ascii="Calibri" w:eastAsia="Calibri" w:hAnsi="Calibri"/>
      <w:b/>
      <w:sz w:val="24"/>
    </w:rPr>
  </w:style>
  <w:style w:type="paragraph" w:customStyle="1" w:styleId="41">
    <w:name w:val="Знак4"/>
    <w:basedOn w:val="a"/>
    <w:uiPriority w:val="99"/>
    <w:rsid w:val="00E81982"/>
    <w:rPr>
      <w:rFonts w:ascii="Verdana" w:hAnsi="Verdana" w:cs="Verdana"/>
      <w:lang w:val="en-US" w:eastAsia="en-US"/>
    </w:rPr>
  </w:style>
  <w:style w:type="paragraph" w:customStyle="1" w:styleId="25">
    <w:name w:val="Основной текст (2)"/>
    <w:basedOn w:val="a"/>
    <w:uiPriority w:val="99"/>
    <w:rsid w:val="00E81982"/>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E81982"/>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E81982"/>
    <w:pPr>
      <w:spacing w:before="100" w:beforeAutospacing="1" w:after="100" w:afterAutospacing="1"/>
    </w:pPr>
    <w:rPr>
      <w:sz w:val="24"/>
      <w:szCs w:val="24"/>
    </w:rPr>
  </w:style>
  <w:style w:type="character" w:customStyle="1" w:styleId="26">
    <w:name w:val="Основной текст (2)_"/>
    <w:basedOn w:val="a0"/>
    <w:link w:val="211"/>
    <w:locked/>
    <w:rsid w:val="00E81982"/>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E81982"/>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E81982"/>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E81982"/>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E819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81982"/>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E81982"/>
    <w:rPr>
      <w:b/>
      <w:sz w:val="24"/>
      <w:szCs w:val="28"/>
    </w:rPr>
  </w:style>
  <w:style w:type="paragraph" w:customStyle="1" w:styleId="ConsCell">
    <w:name w:val="Con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81982"/>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E81982"/>
    <w:rPr>
      <w:rFonts w:ascii="Verdana" w:hAnsi="Verdana" w:cs="Verdana"/>
      <w:lang w:val="en-US" w:eastAsia="en-US"/>
    </w:rPr>
  </w:style>
  <w:style w:type="paragraph" w:customStyle="1" w:styleId="15">
    <w:name w:val="Без интервала1"/>
    <w:uiPriority w:val="99"/>
    <w:rsid w:val="00E81982"/>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E81982"/>
    <w:pPr>
      <w:spacing w:after="200" w:line="276" w:lineRule="auto"/>
      <w:ind w:left="720"/>
      <w:contextualSpacing/>
    </w:pPr>
    <w:rPr>
      <w:sz w:val="28"/>
      <w:szCs w:val="24"/>
      <w:lang w:eastAsia="en-US"/>
    </w:rPr>
  </w:style>
  <w:style w:type="paragraph" w:customStyle="1" w:styleId="27">
    <w:name w:val="Обычный2"/>
    <w:uiPriority w:val="99"/>
    <w:rsid w:val="00E8198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81982"/>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E81982"/>
    <w:rPr>
      <w:rFonts w:ascii="Times New Roman" w:hAnsi="Times New Roman" w:cs="Times New Roman" w:hint="default"/>
    </w:rPr>
  </w:style>
  <w:style w:type="character" w:customStyle="1" w:styleId="aff7">
    <w:name w:val="Гипертекстовая ссылка"/>
    <w:basedOn w:val="a0"/>
    <w:uiPriority w:val="99"/>
    <w:rsid w:val="00E81982"/>
    <w:rPr>
      <w:b/>
      <w:bCs/>
      <w:color w:val="106BBE"/>
    </w:rPr>
  </w:style>
  <w:style w:type="character" w:customStyle="1" w:styleId="17">
    <w:name w:val="Название Знак1"/>
    <w:basedOn w:val="a0"/>
    <w:uiPriority w:val="99"/>
    <w:locked/>
    <w:rsid w:val="00E81982"/>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E81982"/>
  </w:style>
  <w:style w:type="character" w:customStyle="1" w:styleId="18">
    <w:name w:val="Знак примечания1"/>
    <w:uiPriority w:val="99"/>
    <w:rsid w:val="00E81982"/>
    <w:rPr>
      <w:sz w:val="16"/>
    </w:rPr>
  </w:style>
  <w:style w:type="character" w:customStyle="1" w:styleId="160">
    <w:name w:val="Знак Знак16"/>
    <w:uiPriority w:val="99"/>
    <w:locked/>
    <w:rsid w:val="00E81982"/>
    <w:rPr>
      <w:rFonts w:ascii="Arial" w:hAnsi="Arial" w:cs="Arial" w:hint="default"/>
      <w:b/>
      <w:bCs w:val="0"/>
      <w:kern w:val="32"/>
      <w:sz w:val="32"/>
      <w:lang w:val="ru-RU" w:eastAsia="ru-RU"/>
    </w:rPr>
  </w:style>
  <w:style w:type="character" w:customStyle="1" w:styleId="blk">
    <w:name w:val="blk"/>
    <w:uiPriority w:val="99"/>
    <w:rsid w:val="00E81982"/>
  </w:style>
  <w:style w:type="character" w:customStyle="1" w:styleId="170">
    <w:name w:val="Знак Знак17"/>
    <w:uiPriority w:val="99"/>
    <w:locked/>
    <w:rsid w:val="00E81982"/>
    <w:rPr>
      <w:b/>
      <w:bCs w:val="0"/>
      <w:i/>
      <w:iCs w:val="0"/>
      <w:smallCaps/>
      <w:sz w:val="32"/>
      <w:lang w:val="ru-RU" w:eastAsia="ru-RU"/>
    </w:rPr>
  </w:style>
  <w:style w:type="character" w:customStyle="1" w:styleId="s10">
    <w:name w:val="s_10"/>
    <w:uiPriority w:val="99"/>
    <w:rsid w:val="00E81982"/>
  </w:style>
  <w:style w:type="character" w:customStyle="1" w:styleId="19">
    <w:name w:val="Заголовок Знак1"/>
    <w:uiPriority w:val="99"/>
    <w:rsid w:val="00E81982"/>
    <w:rPr>
      <w:b/>
      <w:bCs w:val="0"/>
      <w:sz w:val="28"/>
      <w:lang w:val="ru-RU" w:eastAsia="ru-RU"/>
    </w:rPr>
  </w:style>
  <w:style w:type="character" w:customStyle="1" w:styleId="aff8">
    <w:name w:val="Цветовое выделение"/>
    <w:uiPriority w:val="99"/>
    <w:rsid w:val="00E81982"/>
    <w:rPr>
      <w:b/>
      <w:bCs w:val="0"/>
      <w:color w:val="26282F"/>
    </w:rPr>
  </w:style>
  <w:style w:type="character" w:customStyle="1" w:styleId="highlightsearch">
    <w:name w:val="highlightsearch"/>
    <w:basedOn w:val="a0"/>
    <w:rsid w:val="00E81982"/>
  </w:style>
  <w:style w:type="character" w:customStyle="1" w:styleId="fontstyle01">
    <w:name w:val="fontstyle01"/>
    <w:basedOn w:val="a0"/>
    <w:rsid w:val="00E81982"/>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E8198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E8198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E8198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E8198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E81982"/>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E81982"/>
    <w:rPr>
      <w:rFonts w:ascii="Times New Roman" w:hAnsi="Times New Roman" w:cs="Times New Roman" w:hint="default"/>
      <w:i/>
      <w:iCs w:val="0"/>
      <w:lang w:val="ru-RU" w:eastAsia="ru-RU" w:bidi="ar-SA"/>
    </w:rPr>
  </w:style>
  <w:style w:type="character" w:customStyle="1" w:styleId="2a">
    <w:name w:val="Знак Знак2"/>
    <w:locked/>
    <w:rsid w:val="00E81982"/>
    <w:rPr>
      <w:rFonts w:ascii="Arial" w:hAnsi="Arial" w:cs="Arial" w:hint="default"/>
      <w:b/>
      <w:bCs/>
      <w:kern w:val="32"/>
      <w:sz w:val="32"/>
      <w:szCs w:val="32"/>
      <w:lang w:val="ru-RU" w:eastAsia="ru-RU" w:bidi="ar-SA"/>
    </w:rPr>
  </w:style>
  <w:style w:type="character" w:customStyle="1" w:styleId="1b">
    <w:name w:val="Заголовок №1"/>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E8198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E8198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E819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E8198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CC402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9197">
      <w:bodyDiv w:val="1"/>
      <w:marLeft w:val="0"/>
      <w:marRight w:val="0"/>
      <w:marTop w:val="0"/>
      <w:marBottom w:val="0"/>
      <w:divBdr>
        <w:top w:val="none" w:sz="0" w:space="0" w:color="auto"/>
        <w:left w:val="none" w:sz="0" w:space="0" w:color="auto"/>
        <w:bottom w:val="none" w:sz="0" w:space="0" w:color="auto"/>
        <w:right w:val="none" w:sz="0" w:space="0" w:color="auto"/>
      </w:divBdr>
    </w:div>
    <w:div w:id="328212419">
      <w:bodyDiv w:val="1"/>
      <w:marLeft w:val="0"/>
      <w:marRight w:val="0"/>
      <w:marTop w:val="0"/>
      <w:marBottom w:val="0"/>
      <w:divBdr>
        <w:top w:val="none" w:sz="0" w:space="0" w:color="auto"/>
        <w:left w:val="none" w:sz="0" w:space="0" w:color="auto"/>
        <w:bottom w:val="none" w:sz="0" w:space="0" w:color="auto"/>
        <w:right w:val="none" w:sz="0" w:space="0" w:color="auto"/>
      </w:divBdr>
    </w:div>
    <w:div w:id="345903990">
      <w:bodyDiv w:val="1"/>
      <w:marLeft w:val="0"/>
      <w:marRight w:val="0"/>
      <w:marTop w:val="0"/>
      <w:marBottom w:val="0"/>
      <w:divBdr>
        <w:top w:val="none" w:sz="0" w:space="0" w:color="auto"/>
        <w:left w:val="none" w:sz="0" w:space="0" w:color="auto"/>
        <w:bottom w:val="none" w:sz="0" w:space="0" w:color="auto"/>
        <w:right w:val="none" w:sz="0" w:space="0" w:color="auto"/>
      </w:divBdr>
    </w:div>
    <w:div w:id="405223024">
      <w:bodyDiv w:val="1"/>
      <w:marLeft w:val="0"/>
      <w:marRight w:val="0"/>
      <w:marTop w:val="0"/>
      <w:marBottom w:val="0"/>
      <w:divBdr>
        <w:top w:val="none" w:sz="0" w:space="0" w:color="auto"/>
        <w:left w:val="none" w:sz="0" w:space="0" w:color="auto"/>
        <w:bottom w:val="none" w:sz="0" w:space="0" w:color="auto"/>
        <w:right w:val="none" w:sz="0" w:space="0" w:color="auto"/>
      </w:divBdr>
    </w:div>
    <w:div w:id="434912148">
      <w:bodyDiv w:val="1"/>
      <w:marLeft w:val="0"/>
      <w:marRight w:val="0"/>
      <w:marTop w:val="0"/>
      <w:marBottom w:val="0"/>
      <w:divBdr>
        <w:top w:val="none" w:sz="0" w:space="0" w:color="auto"/>
        <w:left w:val="none" w:sz="0" w:space="0" w:color="auto"/>
        <w:bottom w:val="none" w:sz="0" w:space="0" w:color="auto"/>
        <w:right w:val="none" w:sz="0" w:space="0" w:color="auto"/>
      </w:divBdr>
    </w:div>
    <w:div w:id="527833882">
      <w:bodyDiv w:val="1"/>
      <w:marLeft w:val="0"/>
      <w:marRight w:val="0"/>
      <w:marTop w:val="0"/>
      <w:marBottom w:val="0"/>
      <w:divBdr>
        <w:top w:val="none" w:sz="0" w:space="0" w:color="auto"/>
        <w:left w:val="none" w:sz="0" w:space="0" w:color="auto"/>
        <w:bottom w:val="none" w:sz="0" w:space="0" w:color="auto"/>
        <w:right w:val="none" w:sz="0" w:space="0" w:color="auto"/>
      </w:divBdr>
    </w:div>
    <w:div w:id="561136690">
      <w:bodyDiv w:val="1"/>
      <w:marLeft w:val="0"/>
      <w:marRight w:val="0"/>
      <w:marTop w:val="0"/>
      <w:marBottom w:val="0"/>
      <w:divBdr>
        <w:top w:val="none" w:sz="0" w:space="0" w:color="auto"/>
        <w:left w:val="none" w:sz="0" w:space="0" w:color="auto"/>
        <w:bottom w:val="none" w:sz="0" w:space="0" w:color="auto"/>
        <w:right w:val="none" w:sz="0" w:space="0" w:color="auto"/>
      </w:divBdr>
    </w:div>
    <w:div w:id="742525590">
      <w:bodyDiv w:val="1"/>
      <w:marLeft w:val="0"/>
      <w:marRight w:val="0"/>
      <w:marTop w:val="0"/>
      <w:marBottom w:val="0"/>
      <w:divBdr>
        <w:top w:val="none" w:sz="0" w:space="0" w:color="auto"/>
        <w:left w:val="none" w:sz="0" w:space="0" w:color="auto"/>
        <w:bottom w:val="none" w:sz="0" w:space="0" w:color="auto"/>
        <w:right w:val="none" w:sz="0" w:space="0" w:color="auto"/>
      </w:divBdr>
    </w:div>
    <w:div w:id="970982954">
      <w:bodyDiv w:val="1"/>
      <w:marLeft w:val="0"/>
      <w:marRight w:val="0"/>
      <w:marTop w:val="0"/>
      <w:marBottom w:val="0"/>
      <w:divBdr>
        <w:top w:val="none" w:sz="0" w:space="0" w:color="auto"/>
        <w:left w:val="none" w:sz="0" w:space="0" w:color="auto"/>
        <w:bottom w:val="none" w:sz="0" w:space="0" w:color="auto"/>
        <w:right w:val="none" w:sz="0" w:space="0" w:color="auto"/>
      </w:divBdr>
    </w:div>
    <w:div w:id="1113206661">
      <w:bodyDiv w:val="1"/>
      <w:marLeft w:val="0"/>
      <w:marRight w:val="0"/>
      <w:marTop w:val="0"/>
      <w:marBottom w:val="0"/>
      <w:divBdr>
        <w:top w:val="none" w:sz="0" w:space="0" w:color="auto"/>
        <w:left w:val="none" w:sz="0" w:space="0" w:color="auto"/>
        <w:bottom w:val="none" w:sz="0" w:space="0" w:color="auto"/>
        <w:right w:val="none" w:sz="0" w:space="0" w:color="auto"/>
      </w:divBdr>
    </w:div>
    <w:div w:id="1532914390">
      <w:bodyDiv w:val="1"/>
      <w:marLeft w:val="0"/>
      <w:marRight w:val="0"/>
      <w:marTop w:val="0"/>
      <w:marBottom w:val="0"/>
      <w:divBdr>
        <w:top w:val="none" w:sz="0" w:space="0" w:color="auto"/>
        <w:left w:val="none" w:sz="0" w:space="0" w:color="auto"/>
        <w:bottom w:val="none" w:sz="0" w:space="0" w:color="auto"/>
        <w:right w:val="none" w:sz="0" w:space="0" w:color="auto"/>
      </w:divBdr>
    </w:div>
    <w:div w:id="1757285032">
      <w:bodyDiv w:val="1"/>
      <w:marLeft w:val="0"/>
      <w:marRight w:val="0"/>
      <w:marTop w:val="0"/>
      <w:marBottom w:val="0"/>
      <w:divBdr>
        <w:top w:val="none" w:sz="0" w:space="0" w:color="auto"/>
        <w:left w:val="none" w:sz="0" w:space="0" w:color="auto"/>
        <w:bottom w:val="none" w:sz="0" w:space="0" w:color="auto"/>
        <w:right w:val="none" w:sz="0" w:space="0" w:color="auto"/>
      </w:divBdr>
    </w:div>
    <w:div w:id="1825202389">
      <w:bodyDiv w:val="1"/>
      <w:marLeft w:val="0"/>
      <w:marRight w:val="0"/>
      <w:marTop w:val="0"/>
      <w:marBottom w:val="0"/>
      <w:divBdr>
        <w:top w:val="none" w:sz="0" w:space="0" w:color="auto"/>
        <w:left w:val="none" w:sz="0" w:space="0" w:color="auto"/>
        <w:bottom w:val="none" w:sz="0" w:space="0" w:color="auto"/>
        <w:right w:val="none" w:sz="0" w:space="0" w:color="auto"/>
      </w:divBdr>
    </w:div>
    <w:div w:id="1905944604">
      <w:bodyDiv w:val="1"/>
      <w:marLeft w:val="0"/>
      <w:marRight w:val="0"/>
      <w:marTop w:val="0"/>
      <w:marBottom w:val="0"/>
      <w:divBdr>
        <w:top w:val="none" w:sz="0" w:space="0" w:color="auto"/>
        <w:left w:val="none" w:sz="0" w:space="0" w:color="auto"/>
        <w:bottom w:val="none" w:sz="0" w:space="0" w:color="auto"/>
        <w:right w:val="none" w:sz="0" w:space="0" w:color="auto"/>
      </w:divBdr>
    </w:div>
    <w:div w:id="2025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7A78D-548C-4BE1-950A-C7D8A7F9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33276</Words>
  <Characters>189675</Characters>
  <Application>Microsoft Office Word</Application>
  <DocSecurity>0</DocSecurity>
  <Lines>1580</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SVETLANA_NP17</cp:lastModifiedBy>
  <cp:revision>2</cp:revision>
  <dcterms:created xsi:type="dcterms:W3CDTF">2024-12-17T06:31:00Z</dcterms:created>
  <dcterms:modified xsi:type="dcterms:W3CDTF">2024-12-17T06:31:00Z</dcterms:modified>
</cp:coreProperties>
</file>